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15B9" w:rsidRPr="00486B82" w:rsidRDefault="00874D0C" w:rsidP="00874D0C">
      <w:pPr>
        <w:bidi/>
        <w:jc w:val="center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 w:hint="cs"/>
          <w:b/>
          <w:bCs/>
          <w:color w:val="FF0000"/>
          <w:sz w:val="24"/>
          <w:szCs w:val="28"/>
          <w:rtl/>
          <w:lang w:bidi="fa-IR"/>
        </w:rPr>
        <w:t>سنتز و ترکیبات شیمیایی سلول</w:t>
      </w:r>
      <w:r w:rsidRPr="00486B82">
        <w:rPr>
          <w:rFonts w:ascii="Times New Roman" w:hAnsi="Times New Roman" w:cs="B Zar"/>
          <w:b/>
          <w:bCs/>
          <w:color w:val="FF0000"/>
          <w:sz w:val="24"/>
          <w:szCs w:val="28"/>
        </w:rPr>
        <w:t xml:space="preserve"> (Cell biochemistry and biosynthesis)</w:t>
      </w:r>
    </w:p>
    <w:p w:rsidR="00874D0C" w:rsidRPr="00486B82" w:rsidRDefault="00874D0C" w:rsidP="00874D0C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تابعیت رویدادهای موجود زنده از قوانین فیزیکی و شیمیایی</w:t>
      </w:r>
    </w:p>
    <w:p w:rsidR="00874D0C" w:rsidRPr="00486B82" w:rsidRDefault="00874D0C" w:rsidP="00874D0C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هفتاد درصد وزن سلول ها را آب تشکیل می دهد</w:t>
      </w:r>
    </w:p>
    <w:p w:rsidR="00874D0C" w:rsidRPr="00486B82" w:rsidRDefault="00874D0C" w:rsidP="00874D0C">
      <w:pPr>
        <w:bidi/>
        <w:rPr>
          <w:rFonts w:ascii="Times New Roman" w:hAnsi="Times New Roman" w:cs="B Zar"/>
          <w:b/>
          <w:bCs/>
          <w:color w:val="FF0000"/>
          <w:sz w:val="24"/>
          <w:szCs w:val="28"/>
          <w:lang w:bidi="fa-IR"/>
        </w:rPr>
      </w:pPr>
      <w:r w:rsidRPr="00486B82">
        <w:rPr>
          <w:rFonts w:ascii="Times New Roman" w:hAnsi="Times New Roman" w:cs="B Zar" w:hint="cs"/>
          <w:b/>
          <w:bCs/>
          <w:color w:val="FF0000"/>
          <w:sz w:val="24"/>
          <w:szCs w:val="28"/>
          <w:rtl/>
          <w:lang w:bidi="fa-IR"/>
        </w:rPr>
        <w:t>چهار خانواده عمده مولکول های آلی کوچک (</w:t>
      </w:r>
      <w:r w:rsidRPr="00486B82">
        <w:rPr>
          <w:rFonts w:ascii="Times New Roman" w:hAnsi="Times New Roman" w:cs="B Zar"/>
          <w:b/>
          <w:bCs/>
          <w:color w:val="FF0000"/>
          <w:sz w:val="24"/>
          <w:szCs w:val="28"/>
          <w:lang w:bidi="fa-IR"/>
        </w:rPr>
        <w:t>Small organic molecules</w:t>
      </w:r>
      <w:r w:rsidRPr="00486B82">
        <w:rPr>
          <w:rFonts w:ascii="Times New Roman" w:hAnsi="Times New Roman" w:cs="B Zar" w:hint="cs"/>
          <w:b/>
          <w:bCs/>
          <w:color w:val="FF0000"/>
          <w:sz w:val="24"/>
          <w:szCs w:val="28"/>
          <w:rtl/>
          <w:lang w:bidi="fa-IR"/>
        </w:rPr>
        <w:t>)</w:t>
      </w:r>
    </w:p>
    <w:p w:rsidR="00874D0C" w:rsidRPr="00486B82" w:rsidRDefault="00874D0C" w:rsidP="002240A3">
      <w:pPr>
        <w:pStyle w:val="ListParagraph"/>
        <w:numPr>
          <w:ilvl w:val="0"/>
          <w:numId w:val="1"/>
        </w:numPr>
        <w:bidi/>
        <w:rPr>
          <w:rFonts w:ascii="Times New Roman" w:hAnsi="Times New Roman" w:cs="B Zar"/>
          <w:b/>
          <w:color w:val="FF0000"/>
          <w:sz w:val="24"/>
          <w:szCs w:val="28"/>
          <w:lang w:bidi="fa-IR"/>
        </w:rPr>
      </w:pPr>
      <w:bookmarkStart w:id="0" w:name="_GoBack"/>
      <w:bookmarkEnd w:id="0"/>
      <w:r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قندها</w:t>
      </w:r>
    </w:p>
    <w:p w:rsidR="00874D0C" w:rsidRPr="00486B82" w:rsidRDefault="00874D0C" w:rsidP="00874D0C">
      <w:pPr>
        <w:pStyle w:val="ListParagraph"/>
        <w:numPr>
          <w:ilvl w:val="0"/>
          <w:numId w:val="1"/>
        </w:numPr>
        <w:bidi/>
        <w:rPr>
          <w:rFonts w:ascii="Times New Roman" w:hAnsi="Times New Roman" w:cs="B Zar"/>
          <w:b/>
          <w:color w:val="FF0000"/>
          <w:sz w:val="24"/>
          <w:szCs w:val="28"/>
          <w:lang w:bidi="fa-IR"/>
        </w:rPr>
      </w:pPr>
      <w:r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اسیدهای چرب</w:t>
      </w:r>
    </w:p>
    <w:p w:rsidR="00874D0C" w:rsidRPr="00486B82" w:rsidRDefault="00874D0C" w:rsidP="00874D0C">
      <w:pPr>
        <w:pStyle w:val="ListParagraph"/>
        <w:numPr>
          <w:ilvl w:val="0"/>
          <w:numId w:val="1"/>
        </w:numPr>
        <w:bidi/>
        <w:rPr>
          <w:rFonts w:ascii="Times New Roman" w:hAnsi="Times New Roman" w:cs="B Zar"/>
          <w:b/>
          <w:color w:val="FF0000"/>
          <w:sz w:val="24"/>
          <w:szCs w:val="28"/>
          <w:lang w:bidi="fa-IR"/>
        </w:rPr>
      </w:pPr>
      <w:r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آمینواسیدها</w:t>
      </w:r>
    </w:p>
    <w:p w:rsidR="00874D0C" w:rsidRPr="00486B82" w:rsidRDefault="00874D0C" w:rsidP="00874D0C">
      <w:pPr>
        <w:pStyle w:val="ListParagraph"/>
        <w:numPr>
          <w:ilvl w:val="0"/>
          <w:numId w:val="1"/>
        </w:numPr>
        <w:bidi/>
        <w:rPr>
          <w:rFonts w:ascii="Times New Roman" w:hAnsi="Times New Roman" w:cs="B Zar"/>
          <w:b/>
          <w:color w:val="FF0000"/>
          <w:sz w:val="24"/>
          <w:szCs w:val="28"/>
          <w:lang w:bidi="fa-IR"/>
        </w:rPr>
      </w:pPr>
      <w:r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نوکلئو</w:t>
      </w:r>
      <w:r w:rsidR="0080594F"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تیدها</w:t>
      </w:r>
    </w:p>
    <w:p w:rsidR="0080594F" w:rsidRPr="00486B82" w:rsidRDefault="0080594F" w:rsidP="0080594F">
      <w:pPr>
        <w:pStyle w:val="ListParagraph"/>
        <w:bidi/>
        <w:rPr>
          <w:rFonts w:ascii="Times New Roman" w:hAnsi="Times New Roman" w:cs="B Zar"/>
          <w:b/>
          <w:color w:val="FF0000"/>
          <w:sz w:val="24"/>
          <w:szCs w:val="28"/>
          <w:rtl/>
          <w:lang w:bidi="fa-IR"/>
        </w:rPr>
      </w:pPr>
    </w:p>
    <w:p w:rsidR="00874D0C" w:rsidRPr="00486B82" w:rsidRDefault="00A55756" w:rsidP="00067332">
      <w:pPr>
        <w:bidi/>
        <w:rPr>
          <w:rFonts w:ascii="Times New Roman" w:hAnsi="Times New Roman" w:cs="B Zar"/>
          <w:b/>
          <w:sz w:val="24"/>
          <w:szCs w:val="28"/>
          <w:lang w:bidi="fa-IR"/>
        </w:rPr>
      </w:pP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ساده ترین قندها مونوساکاریدها (</w:t>
      </w:r>
      <w:r w:rsidRPr="00486B82">
        <w:rPr>
          <w:rFonts w:ascii="Times New Roman" w:hAnsi="Times New Roman" w:cs="B Zar"/>
          <w:b/>
          <w:sz w:val="24"/>
          <w:szCs w:val="28"/>
          <w:lang w:bidi="fa-IR"/>
        </w:rPr>
        <w:t>n</w:t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(</w:t>
      </w:r>
      <w:r w:rsidRPr="00486B82">
        <w:rPr>
          <w:rFonts w:ascii="Times New Roman" w:hAnsi="Times New Roman" w:cs="B Zar"/>
          <w:b/>
          <w:sz w:val="24"/>
          <w:szCs w:val="28"/>
          <w:lang w:bidi="fa-IR"/>
        </w:rPr>
        <w:t>CH</w:t>
      </w:r>
      <w:r w:rsidRPr="00486B82">
        <w:rPr>
          <w:rFonts w:ascii="Times New Roman" w:hAnsi="Times New Roman" w:cs="B Zar"/>
          <w:b/>
          <w:sz w:val="24"/>
          <w:szCs w:val="28"/>
          <w:vertAlign w:val="subscript"/>
          <w:lang w:bidi="fa-IR"/>
        </w:rPr>
        <w:t>2</w:t>
      </w:r>
      <w:r w:rsidRPr="00486B82">
        <w:rPr>
          <w:rFonts w:ascii="Times New Roman" w:hAnsi="Times New Roman" w:cs="B Zar"/>
          <w:b/>
          <w:sz w:val="24"/>
          <w:szCs w:val="28"/>
          <w:lang w:bidi="fa-IR"/>
        </w:rPr>
        <w:t>O</w:t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)) </w:t>
      </w:r>
      <w:r w:rsidRPr="00486B82">
        <w:rPr>
          <w:rFonts w:ascii="Times New Roman" w:hAnsi="Times New Roman" w:cs="B Zar"/>
          <w:b/>
          <w:sz w:val="24"/>
          <w:szCs w:val="28"/>
          <w:lang w:bidi="fa-IR"/>
        </w:rPr>
        <w:t>(n=3,4,5,6,7,8</w:t>
      </w:r>
      <w:r w:rsidR="00016366" w:rsidRPr="00486B82">
        <w:rPr>
          <w:rFonts w:ascii="Times New Roman" w:hAnsi="Times New Roman" w:cs="B Zar"/>
          <w:b/>
          <w:sz w:val="24"/>
          <w:szCs w:val="28"/>
          <w:lang w:bidi="fa-IR"/>
        </w:rPr>
        <w:t>)</w:t>
      </w:r>
      <w:r w:rsidR="00016366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(کربوهیدرات</w:t>
      </w:r>
      <w:r w:rsidR="00CA66D5" w:rsidRPr="00486B82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="00CA66D5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ها</w:t>
      </w:r>
      <w:r w:rsidR="00016366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  <w:r w:rsidR="00CA66D5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(</w:t>
      </w:r>
      <w:r w:rsidR="00CA66D5"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 xml:space="preserve">مونوساکارید اصلی سلول </w:t>
      </w:r>
      <w:r w:rsidR="00CA66D5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به عنوان منبع انرژی</w:t>
      </w:r>
      <w:r w:rsidR="00CA66D5"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 xml:space="preserve"> </w:t>
      </w:r>
      <w:r w:rsidR="00CA66D5" w:rsidRPr="00486B82">
        <w:rPr>
          <w:rFonts w:ascii="Times New Roman" w:hAnsi="Times New Roman" w:cs="B Zar" w:hint="cs"/>
          <w:b/>
          <w:color w:val="FF0000"/>
          <w:sz w:val="24"/>
          <w:szCs w:val="28"/>
          <w:u w:val="single"/>
          <w:rtl/>
          <w:lang w:bidi="fa-IR"/>
        </w:rPr>
        <w:t>گلوکز</w:t>
      </w:r>
      <w:r w:rsidR="00067332">
        <w:rPr>
          <w:rFonts w:ascii="Times New Roman" w:hAnsi="Times New Roman" w:cs="B Zar"/>
          <w:b/>
          <w:color w:val="FF0000"/>
          <w:sz w:val="24"/>
          <w:szCs w:val="28"/>
          <w:u w:val="single"/>
          <w:lang w:bidi="fa-IR"/>
        </w:rPr>
        <w:t xml:space="preserve"> </w:t>
      </w:r>
      <w:r w:rsidR="00067332">
        <w:rPr>
          <w:rFonts w:ascii="Times New Roman" w:hAnsi="Times New Roman" w:cs="B Zar" w:hint="cs"/>
          <w:b/>
          <w:color w:val="FF0000"/>
          <w:sz w:val="24"/>
          <w:szCs w:val="28"/>
          <w:u w:val="single"/>
          <w:rtl/>
          <w:lang w:bidi="fa-IR"/>
        </w:rPr>
        <w:t>(هگزوز)</w:t>
      </w:r>
      <w:r w:rsidR="00CA66D5"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 xml:space="preserve"> </w:t>
      </w:r>
      <w:r w:rsidR="00CA66D5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  <w:r w:rsidR="004C119D">
        <w:rPr>
          <w:rFonts w:ascii="Times New Roman" w:hAnsi="Times New Roman" w:cs="B Zar" w:hint="cs"/>
          <w:b/>
          <w:sz w:val="24"/>
          <w:szCs w:val="28"/>
          <w:rtl/>
          <w:lang w:bidi="fa-IR"/>
        </w:rPr>
        <w:t>(ساده</w:t>
      </w:r>
      <w:r w:rsidR="004C119D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="004C119D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ترین مونوساکارید </w:t>
      </w:r>
      <w:r w:rsidR="004C119D" w:rsidRPr="004C119D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گلیسرآلدهید</w:t>
      </w:r>
      <w:r w:rsidR="004C119D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 xml:space="preserve"> (آلدوزی)و دی</w:t>
      </w:r>
      <w:r w:rsidR="004C119D">
        <w:rPr>
          <w:rFonts w:ascii="Times New Roman" w:hAnsi="Times New Roman" w:cs="B Zar"/>
          <w:b/>
          <w:color w:val="FF0000"/>
          <w:sz w:val="24"/>
          <w:szCs w:val="28"/>
          <w:rtl/>
          <w:lang w:bidi="fa-IR"/>
        </w:rPr>
        <w:softHyphen/>
      </w:r>
      <w:r w:rsidR="004C119D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هیدروکسی استون (کتوزی)</w:t>
      </w:r>
      <w:r w:rsidR="004C119D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</w:p>
    <w:p w:rsidR="004C119D" w:rsidRDefault="004C119D" w:rsidP="00EB16A4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مونوساکارید(</w:t>
      </w:r>
      <w:r>
        <w:rPr>
          <w:rFonts w:ascii="Times New Roman" w:hAnsi="Times New Roman" w:cs="B Zar"/>
          <w:b/>
          <w:sz w:val="24"/>
          <w:szCs w:val="28"/>
          <w:lang w:bidi="fa-IR"/>
        </w:rPr>
        <w:t>monosaccharides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</w:p>
    <w:p w:rsidR="00EB16A4" w:rsidRPr="00486B82" w:rsidRDefault="00EB16A4" w:rsidP="00D10897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دی ساکارید (</w:t>
      </w:r>
      <w:r w:rsidRPr="00486B82">
        <w:rPr>
          <w:rStyle w:val="markedcontent"/>
          <w:rFonts w:ascii="Times New Roman" w:hAnsi="Times New Roman" w:cs="B Zar"/>
          <w:b/>
          <w:sz w:val="24"/>
          <w:szCs w:val="28"/>
        </w:rPr>
        <w:t>disaccharide</w:t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  <w:r w:rsidR="00A70CBC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(</w:t>
      </w:r>
      <w:r w:rsidR="00A70CBC"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ساکارز</w:t>
      </w:r>
      <w:r w:rsidR="00D10897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 xml:space="preserve"> </w:t>
      </w:r>
      <w:r w:rsidR="00D10897" w:rsidRPr="00D10897">
        <w:rPr>
          <w:rFonts w:ascii="Times New Roman" w:hAnsi="Times New Roman" w:cs="B Zar" w:hint="cs"/>
          <w:b/>
          <w:color w:val="70AD47" w:themeColor="accent6"/>
          <w:sz w:val="24"/>
          <w:szCs w:val="28"/>
          <w:rtl/>
          <w:lang w:bidi="fa-IR"/>
        </w:rPr>
        <w:t xml:space="preserve">(گلوکز </w:t>
      </w:r>
      <w:r w:rsidR="00D10897">
        <w:rPr>
          <w:rFonts w:ascii="Times New Roman" w:hAnsi="Times New Roman" w:cs="Cambria" w:hint="cs"/>
          <w:b/>
          <w:color w:val="70AD47" w:themeColor="accent6"/>
          <w:sz w:val="24"/>
          <w:szCs w:val="28"/>
          <w:rtl/>
          <w:lang w:bidi="fa-IR"/>
        </w:rPr>
        <w:t>_</w:t>
      </w:r>
      <w:r w:rsidR="00D10897" w:rsidRPr="00D10897">
        <w:rPr>
          <w:rFonts w:ascii="Times New Roman" w:hAnsi="Times New Roman" w:cs="B Zar" w:hint="cs"/>
          <w:b/>
          <w:color w:val="70AD47" w:themeColor="accent6"/>
          <w:sz w:val="24"/>
          <w:szCs w:val="28"/>
          <w:rtl/>
          <w:lang w:bidi="fa-IR"/>
        </w:rPr>
        <w:t xml:space="preserve"> فروکتوز)</w:t>
      </w:r>
      <w:r w:rsidR="00A70CBC"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، مالتوز</w:t>
      </w:r>
      <w:r w:rsidR="00D10897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 xml:space="preserve"> </w:t>
      </w:r>
      <w:r w:rsidR="00D10897" w:rsidRPr="00D10897">
        <w:rPr>
          <w:rFonts w:ascii="Times New Roman" w:hAnsi="Times New Roman" w:cs="B Zar" w:hint="cs"/>
          <w:b/>
          <w:color w:val="70AD47" w:themeColor="accent6"/>
          <w:sz w:val="24"/>
          <w:szCs w:val="28"/>
          <w:rtl/>
          <w:lang w:bidi="fa-IR"/>
        </w:rPr>
        <w:t>(گلوکز</w:t>
      </w:r>
      <w:r w:rsidR="00D10897" w:rsidRPr="00D10897">
        <w:rPr>
          <w:rFonts w:ascii="Times New Roman" w:hAnsi="Times New Roman" w:cs="Cambria" w:hint="cs"/>
          <w:b/>
          <w:color w:val="70AD47" w:themeColor="accent6"/>
          <w:sz w:val="24"/>
          <w:szCs w:val="28"/>
          <w:rtl/>
          <w:lang w:bidi="fa-IR"/>
        </w:rPr>
        <w:t>_</w:t>
      </w:r>
      <w:r w:rsidR="00D10897" w:rsidRPr="00D10897">
        <w:rPr>
          <w:rFonts w:ascii="Times New Roman" w:hAnsi="Times New Roman" w:cs="B Zar" w:hint="cs"/>
          <w:b/>
          <w:color w:val="70AD47" w:themeColor="accent6"/>
          <w:sz w:val="24"/>
          <w:szCs w:val="28"/>
          <w:rtl/>
          <w:lang w:bidi="fa-IR"/>
        </w:rPr>
        <w:t xml:space="preserve"> گلوکز)</w:t>
      </w:r>
      <w:r w:rsidR="00A70CBC"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،لاکتوز</w:t>
      </w:r>
      <w:r w:rsidR="00D10897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 xml:space="preserve"> </w:t>
      </w:r>
      <w:r w:rsidR="00D10897" w:rsidRPr="00D10897">
        <w:rPr>
          <w:rFonts w:ascii="Times New Roman" w:hAnsi="Times New Roman" w:cs="B Zar" w:hint="cs"/>
          <w:b/>
          <w:color w:val="70AD47" w:themeColor="accent6"/>
          <w:sz w:val="24"/>
          <w:szCs w:val="28"/>
          <w:rtl/>
          <w:lang w:bidi="fa-IR"/>
        </w:rPr>
        <w:t xml:space="preserve">(گلوکز </w:t>
      </w:r>
      <w:r w:rsidR="00D10897">
        <w:rPr>
          <w:rFonts w:ascii="Times New Roman" w:hAnsi="Times New Roman" w:cs="Cambria" w:hint="cs"/>
          <w:b/>
          <w:color w:val="70AD47" w:themeColor="accent6"/>
          <w:sz w:val="24"/>
          <w:szCs w:val="28"/>
          <w:rtl/>
          <w:lang w:bidi="fa-IR"/>
        </w:rPr>
        <w:t>_</w:t>
      </w:r>
      <w:r w:rsidR="00D10897" w:rsidRPr="00D10897">
        <w:rPr>
          <w:rFonts w:ascii="Times New Roman" w:hAnsi="Times New Roman" w:cs="B Zar" w:hint="cs"/>
          <w:b/>
          <w:color w:val="70AD47" w:themeColor="accent6"/>
          <w:sz w:val="24"/>
          <w:szCs w:val="28"/>
          <w:rtl/>
          <w:lang w:bidi="fa-IR"/>
        </w:rPr>
        <w:t xml:space="preserve"> گالاکتوز)</w:t>
      </w:r>
      <w:r w:rsidR="00A70CBC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</w:p>
    <w:p w:rsidR="00EB16A4" w:rsidRPr="00486B82" w:rsidRDefault="00EB16A4" w:rsidP="00EB16A4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الیگوساکارید(</w:t>
      </w:r>
      <w:r w:rsidRPr="00486B82">
        <w:rPr>
          <w:rStyle w:val="markedcontent"/>
          <w:rFonts w:ascii="Times New Roman" w:hAnsi="Times New Roman" w:cs="B Zar"/>
          <w:b/>
          <w:sz w:val="24"/>
          <w:szCs w:val="28"/>
        </w:rPr>
        <w:t>oligosaccharides</w:t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  <w:r w:rsidR="00AB5D68" w:rsidRPr="00486B82">
        <w:rPr>
          <w:rFonts w:ascii="Times New Roman" w:hAnsi="Times New Roman" w:cs="B Zar"/>
          <w:b/>
          <w:sz w:val="24"/>
          <w:szCs w:val="28"/>
          <w:lang w:bidi="fa-IR"/>
        </w:rPr>
        <w:t xml:space="preserve"> </w:t>
      </w:r>
      <w:r w:rsidR="00AB5D68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(</w:t>
      </w:r>
      <w:proofErr w:type="spellStart"/>
      <w:r w:rsidR="00AB5D68" w:rsidRPr="00486B82">
        <w:rPr>
          <w:rStyle w:val="markedcontent"/>
          <w:rFonts w:ascii="Times New Roman" w:hAnsi="Times New Roman" w:cs="B Zar"/>
          <w:b/>
          <w:color w:val="FF0000"/>
          <w:sz w:val="24"/>
          <w:szCs w:val="28"/>
        </w:rPr>
        <w:t>trisaccharides</w:t>
      </w:r>
      <w:proofErr w:type="spellEnd"/>
      <w:r w:rsidR="00AB5D68" w:rsidRPr="00486B82">
        <w:rPr>
          <w:rStyle w:val="markedcontent"/>
          <w:rFonts w:ascii="Times New Roman" w:hAnsi="Times New Roman" w:cs="B Zar"/>
          <w:b/>
          <w:sz w:val="24"/>
          <w:szCs w:val="28"/>
        </w:rPr>
        <w:t xml:space="preserve">, </w:t>
      </w:r>
      <w:proofErr w:type="spellStart"/>
      <w:r w:rsidR="00AB5D68" w:rsidRPr="00486B82">
        <w:rPr>
          <w:rStyle w:val="markedcontent"/>
          <w:rFonts w:ascii="Times New Roman" w:hAnsi="Times New Roman" w:cs="B Zar"/>
          <w:b/>
          <w:color w:val="FF0000"/>
          <w:sz w:val="24"/>
          <w:szCs w:val="28"/>
        </w:rPr>
        <w:t>tetrasaccharides</w:t>
      </w:r>
      <w:proofErr w:type="spellEnd"/>
      <w:r w:rsidR="00AB5D68" w:rsidRPr="00486B82">
        <w:rPr>
          <w:rStyle w:val="markedcontent"/>
          <w:rFonts w:ascii="Times New Roman" w:hAnsi="Times New Roman" w:cs="B Zar"/>
          <w:b/>
          <w:sz w:val="24"/>
          <w:szCs w:val="28"/>
        </w:rPr>
        <w:t>, and so on</w:t>
      </w:r>
      <w:r w:rsidR="00AB5D68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</w:p>
    <w:p w:rsidR="00EB16A4" w:rsidRPr="00486B82" w:rsidRDefault="00EB16A4" w:rsidP="006B6E7A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پلی ساکارید (</w:t>
      </w:r>
      <w:r w:rsidRPr="00486B82">
        <w:rPr>
          <w:rStyle w:val="markedcontent"/>
          <w:rFonts w:ascii="Times New Roman" w:hAnsi="Times New Roman" w:cs="B Zar"/>
          <w:b/>
          <w:sz w:val="24"/>
          <w:szCs w:val="28"/>
        </w:rPr>
        <w:t>polysaccharides</w:t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  <w:r w:rsidR="00A70CBC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(</w:t>
      </w:r>
      <w:r w:rsidR="00A70CBC"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گلیکوژن</w:t>
      </w:r>
      <w:r w:rsidR="00D10897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 xml:space="preserve"> (</w:t>
      </w:r>
      <w:r w:rsidR="00D10897" w:rsidRPr="00D10897">
        <w:rPr>
          <w:rFonts w:ascii="Times New Roman" w:hAnsi="Times New Roman" w:cs="B Zar" w:hint="cs"/>
          <w:b/>
          <w:color w:val="70AD47" w:themeColor="accent6"/>
          <w:sz w:val="24"/>
          <w:szCs w:val="28"/>
          <w:rtl/>
          <w:lang w:bidi="fa-IR"/>
        </w:rPr>
        <w:t>آمیلوز (قسمت خطی) و آمیلوپکتین(قسمت منشعب)</w:t>
      </w:r>
      <w:r w:rsidR="00D10897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 xml:space="preserve">) </w:t>
      </w:r>
      <w:r w:rsidR="00A70CBC"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، نشاسته</w:t>
      </w:r>
      <w:r w:rsidR="00D10897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، سلولز</w:t>
      </w:r>
      <w:r w:rsidR="00A70CBC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</w:p>
    <w:p w:rsidR="00EB16A4" w:rsidRPr="00486B82" w:rsidRDefault="00EB16A4" w:rsidP="006B6E7A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پلی ساکارید </w:t>
      </w:r>
      <w:r w:rsidR="006B6E7A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پیچیده</w:t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(</w:t>
      </w:r>
      <w:r w:rsidRPr="00486B82">
        <w:rPr>
          <w:rFonts w:ascii="Times New Roman" w:hAnsi="Times New Roman" w:cs="B Zar"/>
          <w:b/>
          <w:sz w:val="24"/>
          <w:szCs w:val="28"/>
          <w:lang w:bidi="fa-IR"/>
        </w:rPr>
        <w:t xml:space="preserve">complex </w:t>
      </w:r>
      <w:r w:rsidR="00AB5D68" w:rsidRPr="00486B82">
        <w:rPr>
          <w:rFonts w:ascii="Times New Roman" w:hAnsi="Times New Roman" w:cs="B Zar"/>
          <w:b/>
          <w:sz w:val="24"/>
          <w:szCs w:val="28"/>
          <w:lang w:bidi="fa-IR"/>
        </w:rPr>
        <w:t>poly</w:t>
      </w:r>
      <w:r w:rsidRPr="00486B82">
        <w:rPr>
          <w:rFonts w:ascii="Times New Roman" w:hAnsi="Times New Roman" w:cs="B Zar"/>
          <w:b/>
          <w:sz w:val="24"/>
          <w:szCs w:val="28"/>
          <w:lang w:bidi="fa-IR"/>
        </w:rPr>
        <w:t>saccharides</w:t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  <w:r w:rsidR="00486B82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(</w:t>
      </w:r>
      <w:r w:rsidR="00486B82"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کیتین</w:t>
      </w:r>
      <w:r w:rsidR="00486B82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</w:p>
    <w:p w:rsidR="006364CE" w:rsidRPr="00486B82" w:rsidRDefault="006364CE" w:rsidP="00BB24A7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p w:rsidR="00BB24A7" w:rsidRPr="00486B82" w:rsidRDefault="00BB24A7" w:rsidP="006364CE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lastRenderedPageBreak/>
        <w:t xml:space="preserve">قندها علاوه بر نقش </w:t>
      </w:r>
      <w:r w:rsidRPr="00FA29C3">
        <w:rPr>
          <w:rFonts w:ascii="Times New Roman" w:hAnsi="Times New Roman" w:cs="B Zar" w:hint="cs"/>
          <w:b/>
          <w:sz w:val="24"/>
          <w:szCs w:val="28"/>
          <w:u w:val="single"/>
          <w:rtl/>
          <w:lang w:bidi="fa-IR"/>
        </w:rPr>
        <w:t>ذخیره سازی انرژی</w:t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نقش </w:t>
      </w:r>
      <w:r w:rsidRPr="00FA29C3">
        <w:rPr>
          <w:rFonts w:ascii="Times New Roman" w:hAnsi="Times New Roman" w:cs="B Zar" w:hint="cs"/>
          <w:b/>
          <w:sz w:val="24"/>
          <w:szCs w:val="28"/>
          <w:u w:val="single"/>
          <w:rtl/>
          <w:lang w:bidi="fa-IR"/>
        </w:rPr>
        <w:t>حفاظت مکانیکی</w:t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رو هم بر عهده دارند. فراوان</w:t>
      </w:r>
      <w:r w:rsidRPr="00486B82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ترین ترکیب شیمیایی آلی روی کره زمین </w:t>
      </w:r>
      <w:r w:rsidRPr="00486B82">
        <w:rPr>
          <w:rFonts w:ascii="Times New Roman" w:hAnsi="Times New Roman" w:cs="B Zar" w:hint="cs"/>
          <w:b/>
          <w:color w:val="FF0000"/>
          <w:sz w:val="24"/>
          <w:szCs w:val="28"/>
          <w:u w:val="single"/>
          <w:rtl/>
          <w:lang w:bidi="fa-IR"/>
        </w:rPr>
        <w:t xml:space="preserve">سلولز </w:t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در دیواره سلولی گیاهان می باشد که پلی ساکاریدی تشکیل شده از</w:t>
      </w:r>
      <w:r w:rsidRPr="00486B82">
        <w:rPr>
          <w:rFonts w:ascii="Times New Roman" w:hAnsi="Times New Roman" w:cs="B Zar" w:hint="cs"/>
          <w:b/>
          <w:color w:val="FF0000"/>
          <w:sz w:val="24"/>
          <w:szCs w:val="28"/>
          <w:u w:val="single"/>
          <w:rtl/>
          <w:lang w:bidi="fa-IR"/>
        </w:rPr>
        <w:t xml:space="preserve"> مونومرهای گلوکز</w:t>
      </w:r>
      <w:r w:rsidRPr="00486B82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 xml:space="preserve"> </w:t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می</w:t>
      </w:r>
      <w:r w:rsidRPr="00486B82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باشد. </w:t>
      </w:r>
    </w:p>
    <w:p w:rsidR="00EB16A4" w:rsidRPr="00486B82" w:rsidRDefault="00EB16A4" w:rsidP="00EB16A4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p w:rsidR="000F158A" w:rsidRDefault="006364CE" w:rsidP="000F158A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/>
          <w:b/>
          <w:bCs/>
          <w:noProof/>
          <w:color w:val="FFC000"/>
          <w:sz w:val="24"/>
          <w:szCs w:val="28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2601B8" wp14:editId="211CCF14">
                <wp:simplePos x="0" y="0"/>
                <wp:positionH relativeFrom="column">
                  <wp:posOffset>4724400</wp:posOffset>
                </wp:positionH>
                <wp:positionV relativeFrom="paragraph">
                  <wp:posOffset>30480</wp:posOffset>
                </wp:positionV>
                <wp:extent cx="779780" cy="182880"/>
                <wp:effectExtent l="19050" t="19050" r="20320" b="45720"/>
                <wp:wrapNone/>
                <wp:docPr id="6" name="Lef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80" cy="1828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B1783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6" o:spid="_x0000_s1026" type="#_x0000_t66" style="position:absolute;margin-left:372pt;margin-top:2.4pt;width:61.4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" adj="2533" fillcolor="#5b9bd5 [3204]" strokecolor="#1f4d78 [1604]" strokeweight="1pt"/>
            </w:pict>
          </mc:Fallback>
        </mc:AlternateContent>
      </w:r>
      <w:r w:rsidRPr="00486B82">
        <w:rPr>
          <w:rFonts w:ascii="Times New Roman" w:hAnsi="Times New Roman" w:cs="B Zar"/>
          <w:b/>
          <w:bCs/>
          <w:sz w:val="24"/>
          <w:szCs w:val="28"/>
          <w:rtl/>
          <w:lang w:bidi="fa-IR"/>
        </w:rPr>
        <w:t xml:space="preserve">کیتین </w:t>
      </w:r>
      <w:r w:rsidR="00486B82" w:rsidRPr="00486B82">
        <w:rPr>
          <w:rFonts w:ascii="Times New Roman" w:hAnsi="Times New Roman" w:cs="B Zar" w:hint="cs"/>
          <w:b/>
          <w:bCs/>
          <w:sz w:val="24"/>
          <w:szCs w:val="28"/>
          <w:rtl/>
          <w:lang w:bidi="fa-IR"/>
        </w:rPr>
        <w:t xml:space="preserve">                     </w:t>
      </w:r>
      <w:r w:rsidR="00486B82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اسکلت خارجی حشرات و دیواره سلولی قارچ</w:t>
      </w:r>
      <w:r w:rsidR="00486B82" w:rsidRPr="00486B82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="00486B82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ها (تشکیل شده از واحدهای </w:t>
      </w:r>
      <w:r w:rsidR="00486B82" w:rsidRPr="00486B82">
        <w:rPr>
          <w:rStyle w:val="markedcontent"/>
          <w:rFonts w:ascii="Times New Roman" w:hAnsi="Times New Roman" w:cs="B Zar"/>
          <w:b/>
          <w:sz w:val="24"/>
          <w:szCs w:val="28"/>
        </w:rPr>
        <w:t>N-</w:t>
      </w:r>
      <w:proofErr w:type="spellStart"/>
      <w:r w:rsidR="00486B82" w:rsidRPr="00486B82">
        <w:rPr>
          <w:rStyle w:val="markedcontent"/>
          <w:rFonts w:ascii="Times New Roman" w:hAnsi="Times New Roman" w:cs="B Zar"/>
          <w:b/>
          <w:sz w:val="24"/>
          <w:szCs w:val="28"/>
        </w:rPr>
        <w:t>acetylglucosamine</w:t>
      </w:r>
      <w:proofErr w:type="spellEnd"/>
      <w:r w:rsidR="00486B82" w:rsidRPr="00486B8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</w:p>
    <w:p w:rsidR="006364D9" w:rsidRDefault="006364D9" w:rsidP="006364D9">
      <w:pPr>
        <w:bidi/>
        <w:rPr>
          <w:rFonts w:ascii="Times New Roman" w:hAnsi="Times New Roman" w:cs="B Zar"/>
          <w:b/>
          <w:sz w:val="24"/>
          <w:szCs w:val="28"/>
          <w:lang w:bidi="fa-IR"/>
        </w:rPr>
      </w:pPr>
      <w:r w:rsidRPr="00486B82">
        <w:rPr>
          <w:rFonts w:ascii="Times New Roman" w:hAnsi="Times New Roman" w:cs="B Zar"/>
          <w:b/>
          <w:noProof/>
          <w:sz w:val="24"/>
          <w:szCs w:val="28"/>
        </w:rPr>
        <w:drawing>
          <wp:inline distT="0" distB="0" distL="0" distR="0" wp14:anchorId="66DC3EDD" wp14:editId="7CF99B70">
            <wp:extent cx="5943600" cy="5852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CE" w:rsidRDefault="008006CE" w:rsidP="008006CE">
      <w:pPr>
        <w:bidi/>
        <w:rPr>
          <w:rFonts w:ascii="Times New Roman" w:hAnsi="Times New Roman" w:cs="B Zar"/>
          <w:b/>
          <w:sz w:val="24"/>
          <w:szCs w:val="28"/>
          <w:lang w:bidi="fa-IR"/>
        </w:rPr>
      </w:pPr>
    </w:p>
    <w:p w:rsidR="005C5A05" w:rsidRDefault="005C5A05" w:rsidP="008006CE">
      <w:pPr>
        <w:bidi/>
        <w:rPr>
          <w:rFonts w:ascii="Times New Roman" w:hAnsi="Times New Roman" w:cs="B Zar"/>
          <w:b/>
          <w:sz w:val="24"/>
          <w:szCs w:val="28"/>
          <w:lang w:bidi="fa-IR"/>
        </w:rPr>
      </w:pPr>
    </w:p>
    <w:p w:rsidR="005C5A05" w:rsidRDefault="005C5A05" w:rsidP="005C5A05">
      <w:pPr>
        <w:bidi/>
        <w:rPr>
          <w:rFonts w:ascii="Times New Roman" w:hAnsi="Times New Roman" w:cs="B Zar"/>
          <w:b/>
          <w:sz w:val="24"/>
          <w:szCs w:val="28"/>
          <w:lang w:bidi="fa-IR"/>
        </w:rPr>
      </w:pPr>
    </w:p>
    <w:p w:rsidR="005C5A05" w:rsidRDefault="008006CE" w:rsidP="005C5A05">
      <w:pPr>
        <w:bidi/>
        <w:rPr>
          <w:rFonts w:ascii="Times New Roman" w:hAnsi="Times New Roman" w:cs="B Zar"/>
          <w:b/>
          <w:noProof/>
          <w:sz w:val="24"/>
          <w:szCs w:val="28"/>
        </w:rPr>
      </w:pPr>
      <w:r w:rsidRPr="00486B82">
        <w:rPr>
          <w:rFonts w:ascii="Times New Roman" w:hAnsi="Times New Roman" w:cs="B Zar"/>
          <w:b/>
          <w:noProof/>
          <w:sz w:val="24"/>
          <w:szCs w:val="28"/>
        </w:rPr>
        <w:drawing>
          <wp:inline distT="0" distB="0" distL="0" distR="0" wp14:anchorId="6AA7464B" wp14:editId="2E409B1E">
            <wp:extent cx="5943600" cy="601652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05" w:rsidRDefault="005C5A05" w:rsidP="005C5A05">
      <w:pPr>
        <w:bidi/>
        <w:rPr>
          <w:rFonts w:ascii="Times New Roman" w:hAnsi="Times New Roman" w:cs="B Zar"/>
          <w:b/>
          <w:noProof/>
          <w:sz w:val="24"/>
          <w:szCs w:val="28"/>
          <w:rtl/>
          <w:lang w:bidi="fa-IR"/>
        </w:rPr>
      </w:pPr>
    </w:p>
    <w:p w:rsidR="005C5A05" w:rsidRDefault="005C5A05" w:rsidP="005C5A05">
      <w:pPr>
        <w:bidi/>
        <w:rPr>
          <w:rFonts w:ascii="Times New Roman" w:hAnsi="Times New Roman" w:cs="B Zar"/>
          <w:b/>
          <w:noProof/>
          <w:sz w:val="24"/>
          <w:szCs w:val="28"/>
          <w:rtl/>
          <w:lang w:bidi="fa-IR"/>
        </w:rPr>
      </w:pPr>
    </w:p>
    <w:p w:rsidR="005C5A05" w:rsidRDefault="005C5A05" w:rsidP="005C5A05">
      <w:pPr>
        <w:bidi/>
        <w:rPr>
          <w:rFonts w:ascii="Times New Roman" w:hAnsi="Times New Roman" w:cs="B Zar"/>
          <w:b/>
          <w:noProof/>
          <w:sz w:val="24"/>
          <w:szCs w:val="28"/>
          <w:rtl/>
          <w:lang w:bidi="fa-IR"/>
        </w:rPr>
      </w:pPr>
      <w:r>
        <w:rPr>
          <w:rFonts w:ascii="Times New Roman" w:hAnsi="Times New Roman" w:cs="B Zar" w:hint="cs"/>
          <w:b/>
          <w:noProof/>
          <w:sz w:val="24"/>
          <w:szCs w:val="28"/>
          <w:rtl/>
          <w:lang w:bidi="fa-IR"/>
        </w:rPr>
        <w:lastRenderedPageBreak/>
        <w:t xml:space="preserve">ساختار نشاسته </w:t>
      </w:r>
      <w:r w:rsidR="009166F3">
        <w:rPr>
          <w:rFonts w:ascii="Times New Roman" w:hAnsi="Times New Roman" w:cs="B Zar" w:hint="cs"/>
          <w:b/>
          <w:noProof/>
          <w:sz w:val="24"/>
          <w:szCs w:val="28"/>
          <w:rtl/>
          <w:lang w:bidi="fa-IR"/>
        </w:rPr>
        <w:t xml:space="preserve">(آمیلوز و آمیلوپکتین) </w:t>
      </w:r>
      <w:r>
        <w:rPr>
          <w:rFonts w:ascii="Times New Roman" w:hAnsi="Times New Roman" w:cs="B Zar" w:hint="cs"/>
          <w:b/>
          <w:noProof/>
          <w:sz w:val="24"/>
          <w:szCs w:val="28"/>
          <w:rtl/>
          <w:lang w:bidi="fa-IR"/>
        </w:rPr>
        <w:t>و انواع پیوند گلیکوزیدی</w:t>
      </w:r>
    </w:p>
    <w:p w:rsidR="005C5A05" w:rsidRDefault="005C5A05" w:rsidP="005C5A05">
      <w:pPr>
        <w:bidi/>
        <w:jc w:val="center"/>
        <w:rPr>
          <w:rFonts w:ascii="Times New Roman" w:hAnsi="Times New Roman" w:cs="B Zar"/>
          <w:b/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2F7E92C2" wp14:editId="2A97F458">
            <wp:extent cx="5943600" cy="31349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A05">
        <w:rPr>
          <w:rStyle w:val="mathphrase"/>
          <w:rFonts w:ascii="Times New Roman" w:hAnsi="Times New Roman" w:cs="Times New Roman"/>
          <w:sz w:val="28"/>
          <w:szCs w:val="28"/>
        </w:rPr>
        <w:t xml:space="preserve">starch → </w:t>
      </w:r>
      <w:proofErr w:type="spellStart"/>
      <w:r w:rsidRPr="005C5A05">
        <w:rPr>
          <w:rStyle w:val="mathphrase"/>
          <w:rFonts w:ascii="Times New Roman" w:hAnsi="Times New Roman" w:cs="Times New Roman"/>
          <w:sz w:val="28"/>
          <w:szCs w:val="28"/>
        </w:rPr>
        <w:t>dextrins</w:t>
      </w:r>
      <w:proofErr w:type="spellEnd"/>
      <w:r w:rsidRPr="005C5A05">
        <w:rPr>
          <w:rStyle w:val="mathphrase"/>
          <w:rFonts w:ascii="Times New Roman" w:hAnsi="Times New Roman" w:cs="Times New Roman"/>
          <w:sz w:val="28"/>
          <w:szCs w:val="28"/>
        </w:rPr>
        <w:t xml:space="preserve"> → maltose → glucose</w:t>
      </w:r>
    </w:p>
    <w:p w:rsidR="005C5A05" w:rsidRDefault="005C5A05" w:rsidP="005C5A05">
      <w:pPr>
        <w:bidi/>
        <w:rPr>
          <w:rFonts w:ascii="Times New Roman" w:hAnsi="Times New Roman" w:cs="B Zar"/>
          <w:b/>
          <w:noProof/>
          <w:sz w:val="24"/>
          <w:szCs w:val="28"/>
          <w:rtl/>
        </w:rPr>
      </w:pPr>
    </w:p>
    <w:p w:rsidR="00D54C50" w:rsidRDefault="00D54C50" w:rsidP="00D54C50">
      <w:pPr>
        <w:bidi/>
        <w:rPr>
          <w:rFonts w:ascii="Times New Roman" w:hAnsi="Times New Roman" w:cs="B Zar"/>
          <w:b/>
          <w:noProof/>
          <w:sz w:val="24"/>
          <w:szCs w:val="28"/>
          <w:rtl/>
        </w:rPr>
      </w:pPr>
    </w:p>
    <w:p w:rsidR="00D54C50" w:rsidRDefault="00D54C50" w:rsidP="00D54C50">
      <w:pPr>
        <w:bidi/>
        <w:rPr>
          <w:rFonts w:ascii="Times New Roman" w:hAnsi="Times New Roman" w:cs="B Zar"/>
          <w:b/>
          <w:noProof/>
          <w:sz w:val="24"/>
          <w:szCs w:val="28"/>
          <w:rtl/>
        </w:rPr>
      </w:pPr>
    </w:p>
    <w:p w:rsidR="00D54C50" w:rsidRDefault="00D54C50" w:rsidP="00D54C50">
      <w:pPr>
        <w:bidi/>
        <w:rPr>
          <w:rFonts w:ascii="Times New Roman" w:hAnsi="Times New Roman" w:cs="B Zar"/>
          <w:b/>
          <w:noProof/>
          <w:sz w:val="24"/>
          <w:szCs w:val="28"/>
          <w:rtl/>
        </w:rPr>
      </w:pPr>
    </w:p>
    <w:p w:rsidR="00D54C50" w:rsidRDefault="00D54C50" w:rsidP="00D54C50">
      <w:pPr>
        <w:bidi/>
        <w:rPr>
          <w:rFonts w:ascii="Times New Roman" w:hAnsi="Times New Roman" w:cs="B Zar"/>
          <w:b/>
          <w:noProof/>
          <w:sz w:val="24"/>
          <w:szCs w:val="28"/>
          <w:rtl/>
        </w:rPr>
      </w:pPr>
    </w:p>
    <w:p w:rsidR="00D54C50" w:rsidRDefault="00D54C50" w:rsidP="00D54C50">
      <w:pPr>
        <w:bidi/>
        <w:rPr>
          <w:rFonts w:ascii="Times New Roman" w:hAnsi="Times New Roman" w:cs="B Zar"/>
          <w:b/>
          <w:noProof/>
          <w:sz w:val="24"/>
          <w:szCs w:val="28"/>
          <w:rtl/>
        </w:rPr>
      </w:pPr>
    </w:p>
    <w:p w:rsidR="00D54C50" w:rsidRDefault="00D54C50" w:rsidP="00D54C50">
      <w:pPr>
        <w:bidi/>
        <w:rPr>
          <w:rFonts w:ascii="Times New Roman" w:hAnsi="Times New Roman" w:cs="B Zar"/>
          <w:b/>
          <w:noProof/>
          <w:sz w:val="24"/>
          <w:szCs w:val="28"/>
          <w:rtl/>
        </w:rPr>
      </w:pPr>
    </w:p>
    <w:p w:rsidR="00D54C50" w:rsidRDefault="00D54C50" w:rsidP="00D54C50">
      <w:pPr>
        <w:bidi/>
        <w:rPr>
          <w:rFonts w:ascii="Times New Roman" w:hAnsi="Times New Roman" w:cs="B Zar"/>
          <w:b/>
          <w:noProof/>
          <w:sz w:val="24"/>
          <w:szCs w:val="28"/>
          <w:rtl/>
        </w:rPr>
      </w:pPr>
    </w:p>
    <w:p w:rsidR="00D54C50" w:rsidRDefault="00D54C50" w:rsidP="00D54C50">
      <w:pPr>
        <w:bidi/>
        <w:rPr>
          <w:rFonts w:ascii="Times New Roman" w:hAnsi="Times New Roman" w:cs="B Zar"/>
          <w:b/>
          <w:noProof/>
          <w:sz w:val="24"/>
          <w:szCs w:val="28"/>
          <w:rtl/>
        </w:rPr>
      </w:pPr>
    </w:p>
    <w:p w:rsidR="00D54C50" w:rsidRDefault="00D54C50" w:rsidP="00D54C50">
      <w:pPr>
        <w:bidi/>
        <w:rPr>
          <w:rFonts w:ascii="Times New Roman" w:hAnsi="Times New Roman" w:cs="B Zar"/>
          <w:b/>
          <w:noProof/>
          <w:sz w:val="24"/>
          <w:szCs w:val="28"/>
        </w:rPr>
      </w:pPr>
    </w:p>
    <w:p w:rsidR="005C5A05" w:rsidRDefault="0074688D" w:rsidP="005C5A05">
      <w:pPr>
        <w:bidi/>
        <w:rPr>
          <w:rFonts w:ascii="Times New Roman" w:hAnsi="Times New Roman" w:cs="B Zar"/>
          <w:b/>
          <w:noProof/>
          <w:sz w:val="24"/>
          <w:szCs w:val="28"/>
        </w:rPr>
      </w:pPr>
      <w:r>
        <w:rPr>
          <w:rFonts w:ascii="Times New Roman" w:hAnsi="Times New Roman" w:cs="B Zar" w:hint="cs"/>
          <w:b/>
          <w:noProof/>
          <w:sz w:val="24"/>
          <w:szCs w:val="28"/>
          <w:rtl/>
        </w:rPr>
        <w:lastRenderedPageBreak/>
        <w:t xml:space="preserve">ساختار سلولز </w:t>
      </w:r>
      <w:r w:rsidR="00D54C50">
        <w:rPr>
          <w:rFonts w:ascii="Times New Roman" w:hAnsi="Times New Roman" w:cs="B Zar" w:hint="cs"/>
          <w:b/>
          <w:noProof/>
          <w:sz w:val="24"/>
          <w:szCs w:val="28"/>
          <w:rtl/>
        </w:rPr>
        <w:t>(</w:t>
      </w:r>
      <w:r w:rsidR="00D54C50">
        <w:t>β-1,4-glycosidic linkages,</w:t>
      </w:r>
      <w:r w:rsidR="00D54C50">
        <w:rPr>
          <w:rFonts w:ascii="Times New Roman" w:hAnsi="Times New Roman" w:cs="B Zar" w:hint="cs"/>
          <w:b/>
          <w:noProof/>
          <w:sz w:val="24"/>
          <w:szCs w:val="28"/>
          <w:rtl/>
        </w:rPr>
        <w:t>)</w:t>
      </w:r>
    </w:p>
    <w:p w:rsidR="005C5A05" w:rsidRDefault="0074688D" w:rsidP="005C5A05">
      <w:pPr>
        <w:bidi/>
        <w:rPr>
          <w:rFonts w:ascii="Times New Roman" w:hAnsi="Times New Roman" w:cs="B Zar"/>
          <w:b/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1D4179CA" wp14:editId="18746DAE">
            <wp:extent cx="5237480" cy="4135120"/>
            <wp:effectExtent l="0" t="0" r="1270" b="0"/>
            <wp:docPr id="18" name="Picture 18" descr="16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6.1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6CE" w:rsidRPr="00486B82" w:rsidRDefault="00AC60B1" w:rsidP="005C5A05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/>
          <w:b/>
          <w:noProof/>
          <w:sz w:val="24"/>
          <w:szCs w:val="28"/>
        </w:rPr>
        <w:lastRenderedPageBreak/>
        <w:drawing>
          <wp:inline distT="0" distB="0" distL="0" distR="0" wp14:anchorId="7F8B88A3" wp14:editId="2705E501">
            <wp:extent cx="5943600" cy="3976705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66" w:rsidRPr="00486B82" w:rsidRDefault="006364D9" w:rsidP="006364D9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/>
          <w:b/>
          <w:noProof/>
          <w:sz w:val="24"/>
          <w:szCs w:val="28"/>
        </w:rPr>
        <w:lastRenderedPageBreak/>
        <w:drawing>
          <wp:inline distT="0" distB="0" distL="0" distR="0" wp14:anchorId="14D60B9C" wp14:editId="110F6CDB">
            <wp:extent cx="6477000" cy="52349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4D9" w:rsidRPr="00486B82" w:rsidRDefault="006364D9" w:rsidP="006364D9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p w:rsidR="006364D9" w:rsidRPr="00486B82" w:rsidRDefault="006364D9" w:rsidP="006364D9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p w:rsidR="006364D9" w:rsidRPr="00486B82" w:rsidRDefault="006364D9" w:rsidP="006364D9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p w:rsidR="0098786A" w:rsidRDefault="0098786A" w:rsidP="006364D9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p w:rsidR="006364D9" w:rsidRPr="00486B82" w:rsidRDefault="006364D9" w:rsidP="0098786A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486B82">
        <w:rPr>
          <w:rFonts w:ascii="Times New Roman" w:hAnsi="Times New Roman" w:cs="B Zar"/>
          <w:b/>
          <w:noProof/>
          <w:sz w:val="24"/>
          <w:szCs w:val="28"/>
        </w:rPr>
        <w:lastRenderedPageBreak/>
        <w:drawing>
          <wp:inline distT="0" distB="0" distL="0" distR="0" wp14:anchorId="33028106" wp14:editId="7A095CFA">
            <wp:extent cx="5943600" cy="4617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6A" w:rsidRDefault="0098786A" w:rsidP="0098786A">
      <w:pPr>
        <w:bidi/>
        <w:rPr>
          <w:rFonts w:ascii="Times New Roman" w:hAnsi="Times New Roman" w:cs="B Zar"/>
          <w:bCs/>
          <w:color w:val="002060"/>
          <w:sz w:val="24"/>
          <w:szCs w:val="28"/>
          <w:u w:val="single"/>
          <w:rtl/>
          <w:lang w:bidi="fa-IR"/>
        </w:rPr>
      </w:pPr>
      <w:r w:rsidRPr="0098786A">
        <w:rPr>
          <w:rFonts w:ascii="Times New Roman" w:hAnsi="Times New Roman" w:cs="B Zar" w:hint="cs"/>
          <w:bCs/>
          <w:color w:val="002060"/>
          <w:sz w:val="24"/>
          <w:szCs w:val="28"/>
          <w:u w:val="single"/>
          <w:rtl/>
          <w:lang w:bidi="fa-IR"/>
        </w:rPr>
        <w:t>مروری بر مبحث قندها</w:t>
      </w:r>
    </w:p>
    <w:p w:rsidR="0098786A" w:rsidRPr="0098786A" w:rsidRDefault="0098786A" w:rsidP="0098786A">
      <w:pPr>
        <w:bidi/>
        <w:rPr>
          <w:rFonts w:ascii="Times New Roman" w:hAnsi="Times New Roman" w:cs="B Zar"/>
          <w:b/>
          <w:color w:val="C00000"/>
          <w:sz w:val="24"/>
          <w:szCs w:val="28"/>
          <w:rtl/>
          <w:lang w:bidi="fa-IR"/>
        </w:rPr>
      </w:pPr>
      <w:r w:rsidRPr="0098786A">
        <w:rPr>
          <w:rFonts w:ascii="Times New Roman" w:hAnsi="Times New Roman" w:cs="B Zar" w:hint="cs"/>
          <w:b/>
          <w:color w:val="C00000"/>
          <w:sz w:val="24"/>
          <w:szCs w:val="28"/>
          <w:rtl/>
          <w:lang w:bidi="fa-IR"/>
        </w:rPr>
        <w:t>انواع قندها</w:t>
      </w:r>
    </w:p>
    <w:p w:rsidR="0098786A" w:rsidRPr="0098786A" w:rsidRDefault="0098786A" w:rsidP="0098786A">
      <w:pPr>
        <w:bidi/>
        <w:rPr>
          <w:rFonts w:ascii="Times New Roman" w:hAnsi="Times New Roman" w:cs="B Zar"/>
          <w:b/>
          <w:color w:val="C00000"/>
          <w:sz w:val="24"/>
          <w:szCs w:val="28"/>
          <w:rtl/>
          <w:lang w:bidi="fa-IR"/>
        </w:rPr>
      </w:pPr>
      <w:r w:rsidRPr="0098786A">
        <w:rPr>
          <w:rFonts w:ascii="Times New Roman" w:hAnsi="Times New Roman" w:cs="B Zar" w:hint="cs"/>
          <w:b/>
          <w:color w:val="C00000"/>
          <w:sz w:val="24"/>
          <w:szCs w:val="28"/>
          <w:rtl/>
          <w:lang w:bidi="fa-IR"/>
        </w:rPr>
        <w:t xml:space="preserve">تعریف انواع ایزومرهای قندها و ایزومرهای نوع </w:t>
      </w:r>
      <w:r w:rsidRPr="0098786A">
        <w:rPr>
          <w:rFonts w:ascii="Times New Roman" w:hAnsi="Times New Roman" w:cs="B Zar"/>
          <w:b/>
          <w:color w:val="C00000"/>
          <w:sz w:val="24"/>
          <w:szCs w:val="28"/>
          <w:lang w:bidi="fa-IR"/>
        </w:rPr>
        <w:t xml:space="preserve">D </w:t>
      </w:r>
      <w:r w:rsidRPr="0098786A">
        <w:rPr>
          <w:rFonts w:ascii="Times New Roman" w:hAnsi="Times New Roman" w:cs="B Zar" w:hint="cs"/>
          <w:b/>
          <w:color w:val="C00000"/>
          <w:sz w:val="24"/>
          <w:szCs w:val="28"/>
          <w:rtl/>
          <w:lang w:bidi="fa-IR"/>
        </w:rPr>
        <w:t xml:space="preserve"> و </w:t>
      </w:r>
      <w:r w:rsidRPr="0098786A">
        <w:rPr>
          <w:rFonts w:ascii="Times New Roman" w:hAnsi="Times New Roman" w:cs="B Zar"/>
          <w:b/>
          <w:color w:val="C00000"/>
          <w:sz w:val="24"/>
          <w:szCs w:val="28"/>
          <w:lang w:bidi="fa-IR"/>
        </w:rPr>
        <w:t>L</w:t>
      </w:r>
      <w:r w:rsidRPr="0098786A">
        <w:rPr>
          <w:rFonts w:ascii="Times New Roman" w:hAnsi="Times New Roman" w:cs="B Zar" w:hint="cs"/>
          <w:b/>
          <w:color w:val="C00000"/>
          <w:sz w:val="24"/>
          <w:szCs w:val="28"/>
          <w:rtl/>
          <w:lang w:bidi="fa-IR"/>
        </w:rPr>
        <w:t xml:space="preserve"> قندها و ایزومرهای آلفا و بتا </w:t>
      </w:r>
    </w:p>
    <w:p w:rsidR="0098786A" w:rsidRPr="0098786A" w:rsidRDefault="0098786A" w:rsidP="0098786A">
      <w:pPr>
        <w:bidi/>
        <w:rPr>
          <w:rFonts w:ascii="Times New Roman" w:hAnsi="Times New Roman" w:cs="B Zar"/>
          <w:b/>
          <w:color w:val="C00000"/>
          <w:sz w:val="24"/>
          <w:szCs w:val="28"/>
          <w:rtl/>
          <w:lang w:bidi="fa-IR"/>
        </w:rPr>
      </w:pPr>
      <w:r w:rsidRPr="0098786A">
        <w:rPr>
          <w:rFonts w:ascii="Times New Roman" w:hAnsi="Times New Roman" w:cs="B Zar" w:hint="cs"/>
          <w:b/>
          <w:color w:val="C00000"/>
          <w:sz w:val="24"/>
          <w:szCs w:val="28"/>
          <w:rtl/>
          <w:lang w:bidi="fa-IR"/>
        </w:rPr>
        <w:t xml:space="preserve">تعریف کربن کایرال </w:t>
      </w:r>
    </w:p>
    <w:p w:rsidR="0098786A" w:rsidRPr="0098786A" w:rsidRDefault="0098786A" w:rsidP="0098786A">
      <w:pPr>
        <w:bidi/>
        <w:rPr>
          <w:rFonts w:ascii="Times New Roman" w:hAnsi="Times New Roman" w:cs="B Zar"/>
          <w:b/>
          <w:color w:val="C00000"/>
          <w:sz w:val="24"/>
          <w:szCs w:val="28"/>
          <w:rtl/>
          <w:lang w:bidi="fa-IR"/>
        </w:rPr>
      </w:pPr>
      <w:r w:rsidRPr="0098786A">
        <w:rPr>
          <w:rFonts w:ascii="Times New Roman" w:hAnsi="Times New Roman" w:cs="B Zar" w:hint="cs"/>
          <w:b/>
          <w:color w:val="C00000"/>
          <w:sz w:val="24"/>
          <w:szCs w:val="28"/>
          <w:rtl/>
          <w:lang w:bidi="fa-IR"/>
        </w:rPr>
        <w:t>تعریف کربن آنومری</w:t>
      </w:r>
    </w:p>
    <w:p w:rsidR="0098786A" w:rsidRDefault="0098786A" w:rsidP="0098786A">
      <w:pPr>
        <w:bidi/>
        <w:rPr>
          <w:rFonts w:ascii="Times New Roman" w:hAnsi="Times New Roman" w:cs="B Zar"/>
          <w:b/>
          <w:color w:val="C00000"/>
          <w:sz w:val="24"/>
          <w:szCs w:val="28"/>
          <w:rtl/>
          <w:lang w:bidi="fa-IR"/>
        </w:rPr>
      </w:pPr>
      <w:r w:rsidRPr="0098786A">
        <w:rPr>
          <w:rFonts w:ascii="Times New Roman" w:hAnsi="Times New Roman" w:cs="B Zar" w:hint="cs"/>
          <w:b/>
          <w:color w:val="C00000"/>
          <w:sz w:val="24"/>
          <w:szCs w:val="28"/>
          <w:rtl/>
          <w:lang w:bidi="fa-IR"/>
        </w:rPr>
        <w:t>چگونگی تشکیل پیوند گلیکوزیدی</w:t>
      </w:r>
    </w:p>
    <w:p w:rsidR="0098786A" w:rsidRPr="00486B82" w:rsidRDefault="0098786A" w:rsidP="0098786A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rFonts w:ascii="Times New Roman" w:hAnsi="Times New Roman" w:cs="B Zar" w:hint="cs"/>
          <w:b/>
          <w:color w:val="C00000"/>
          <w:sz w:val="24"/>
          <w:szCs w:val="28"/>
          <w:rtl/>
          <w:lang w:bidi="fa-IR"/>
        </w:rPr>
        <w:t>بعضی ترکیبات مشتق شده از قندها (گلوکورونیک اسید، ان استیل گلوکز آمین، گلوکز آمین)</w:t>
      </w:r>
    </w:p>
    <w:p w:rsidR="006364D9" w:rsidRPr="00486B82" w:rsidRDefault="006364D9" w:rsidP="006364D9">
      <w:pPr>
        <w:bidi/>
        <w:jc w:val="center"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p w:rsidR="00E50AAE" w:rsidRDefault="00E50AAE" w:rsidP="00C23166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lastRenderedPageBreak/>
        <w:t>اسیدهای چرب (</w:t>
      </w:r>
      <w:r w:rsidRPr="00E50AAE">
        <w:rPr>
          <w:rFonts w:ascii="Times New Roman" w:hAnsi="Times New Roman" w:cs="B Zar"/>
          <w:b/>
          <w:color w:val="FF0000"/>
          <w:sz w:val="24"/>
          <w:szCs w:val="28"/>
          <w:lang w:bidi="fa-IR"/>
        </w:rPr>
        <w:t xml:space="preserve">Fatty acids 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  <w:r>
        <w:rPr>
          <w:rFonts w:ascii="Times New Roman" w:hAnsi="Times New Roman" w:cs="B Zar"/>
          <w:b/>
          <w:sz w:val="24"/>
          <w:szCs w:val="28"/>
          <w:lang w:bidi="fa-IR"/>
        </w:rPr>
        <w:t xml:space="preserve"> 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(ترکیبات اصلی غشای سلولی)</w:t>
      </w:r>
    </w:p>
    <w:p w:rsidR="00FF196C" w:rsidRDefault="00FF196C" w:rsidP="00FF196C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هر اسید چرب از دو قسمت مجزا از لحاظ شیمیایی تشکیل شده است</w:t>
      </w:r>
    </w:p>
    <w:p w:rsidR="00FF196C" w:rsidRDefault="00FF196C" w:rsidP="00FF196C">
      <w:pPr>
        <w:pStyle w:val="ListParagraph"/>
        <w:numPr>
          <w:ilvl w:val="0"/>
          <w:numId w:val="2"/>
        </w:numPr>
        <w:bidi/>
        <w:rPr>
          <w:rFonts w:ascii="Times New Roman" w:hAnsi="Times New Roman" w:cs="B Zar"/>
          <w:b/>
          <w:sz w:val="24"/>
          <w:szCs w:val="28"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زنجیره هیدروکربنی طویل (</w:t>
      </w:r>
      <w:r>
        <w:rPr>
          <w:rStyle w:val="markedcontent"/>
        </w:rPr>
        <w:t>hydrophobic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</w:p>
    <w:p w:rsidR="00FF196C" w:rsidRDefault="00FF196C" w:rsidP="00FF196C">
      <w:pPr>
        <w:pStyle w:val="ListParagraph"/>
        <w:numPr>
          <w:ilvl w:val="0"/>
          <w:numId w:val="2"/>
        </w:numPr>
        <w:bidi/>
        <w:rPr>
          <w:rFonts w:ascii="Times New Roman" w:hAnsi="Times New Roman" w:cs="B Zar"/>
          <w:b/>
          <w:sz w:val="24"/>
          <w:szCs w:val="28"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گروه کربوکسیل (</w:t>
      </w:r>
      <w:r>
        <w:rPr>
          <w:rStyle w:val="markedcontent"/>
        </w:rPr>
        <w:t>-COOH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) نقش اسیدی (</w:t>
      </w:r>
      <w:r>
        <w:rPr>
          <w:rStyle w:val="markedcontent"/>
        </w:rPr>
        <w:t>carboxylic acid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) و (در محلول به شکل یونیزه شده </w:t>
      </w:r>
      <w:r>
        <w:rPr>
          <w:rStyle w:val="markedcontent"/>
        </w:rPr>
        <w:t>-COO –</w:t>
      </w:r>
      <w:r>
        <w:rPr>
          <w:rStyle w:val="markedcontent"/>
          <w:rFonts w:hint="cs"/>
          <w:rtl/>
        </w:rPr>
        <w:t xml:space="preserve"> در نتیجه به شدت</w:t>
      </w:r>
      <w:r w:rsidRPr="00FF196C">
        <w:t xml:space="preserve"> </w:t>
      </w:r>
      <w:r>
        <w:rPr>
          <w:rStyle w:val="markedcontent"/>
        </w:rPr>
        <w:t>hydrophilic</w:t>
      </w:r>
      <w:r>
        <w:rPr>
          <w:rStyle w:val="markedcontent"/>
          <w:rFonts w:hint="cs"/>
          <w:rtl/>
        </w:rPr>
        <w:t xml:space="preserve"> 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</w:p>
    <w:p w:rsidR="00870454" w:rsidRDefault="00870454" w:rsidP="00870454">
      <w:pPr>
        <w:pStyle w:val="ListParagraph"/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rFonts w:ascii="Times New Roman" w:hAnsi="Times New Roman" w:cs="B Zar"/>
          <w:b/>
          <w:noProof/>
          <w:sz w:val="24"/>
          <w:szCs w:val="28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98425</wp:posOffset>
                </wp:positionV>
                <wp:extent cx="510540" cy="327660"/>
                <wp:effectExtent l="38100" t="38100" r="22860" b="3429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540" cy="327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B34A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79pt;margin-top:7.75pt;width:40.2pt;height:25.8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                                                        اسیدهای چرب اشباع (</w:t>
      </w:r>
      <w:r w:rsidRPr="00D619EE">
        <w:rPr>
          <w:rStyle w:val="markedcontent"/>
          <w:b/>
          <w:bCs/>
        </w:rPr>
        <w:t>saturated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)(پالمیتیک اسید)</w:t>
      </w:r>
    </w:p>
    <w:p w:rsidR="00870454" w:rsidRPr="00870454" w:rsidRDefault="00870454" w:rsidP="00870454">
      <w:pPr>
        <w:pStyle w:val="ListParagraph"/>
        <w:bidi/>
        <w:rPr>
          <w:rFonts w:ascii="Times New Roman" w:hAnsi="Times New Roman" w:cs="B Zar"/>
          <w:bCs/>
          <w:sz w:val="24"/>
          <w:szCs w:val="28"/>
          <w:rtl/>
          <w:lang w:bidi="fa-IR"/>
        </w:rPr>
      </w:pPr>
      <w:r w:rsidRPr="00870454">
        <w:rPr>
          <w:rFonts w:ascii="Times New Roman" w:hAnsi="Times New Roman" w:cs="B Zar"/>
          <w:bCs/>
          <w:noProof/>
          <w:sz w:val="24"/>
          <w:szCs w:val="28"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C3E522" wp14:editId="433A0F1C">
                <wp:simplePos x="0" y="0"/>
                <wp:positionH relativeFrom="column">
                  <wp:posOffset>3406140</wp:posOffset>
                </wp:positionH>
                <wp:positionV relativeFrom="paragraph">
                  <wp:posOffset>182880</wp:posOffset>
                </wp:positionV>
                <wp:extent cx="640080" cy="289560"/>
                <wp:effectExtent l="38100" t="0" r="26670" b="5334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28956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2DE6" id="Straight Arrow Connector 13" o:spid="_x0000_s1026" type="#_x0000_t32" style="position:absolute;margin-left:268.2pt;margin-top:14.4pt;width:50.4pt;height:22.8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" strokecolor="#5b9bd5" strokeweight=".5pt">
                <v:stroke endarrow="block" joinstyle="miter"/>
              </v:shape>
            </w:pict>
          </mc:Fallback>
        </mc:AlternateContent>
      </w:r>
      <w:r w:rsidRPr="00870454">
        <w:rPr>
          <w:rFonts w:ascii="Times New Roman" w:hAnsi="Times New Roman" w:cs="B Zar" w:hint="cs"/>
          <w:bCs/>
          <w:sz w:val="24"/>
          <w:szCs w:val="28"/>
          <w:rtl/>
          <w:lang w:bidi="fa-IR"/>
        </w:rPr>
        <w:t xml:space="preserve">انواع اسیدهای چرب </w:t>
      </w:r>
    </w:p>
    <w:p w:rsidR="00870454" w:rsidRPr="00FF196C" w:rsidRDefault="00870454" w:rsidP="00870454">
      <w:pPr>
        <w:pStyle w:val="ListParagraph"/>
        <w:bidi/>
        <w:rPr>
          <w:rFonts w:ascii="Times New Roman" w:hAnsi="Times New Roman" w:cs="B Zar"/>
          <w:b/>
          <w:sz w:val="24"/>
          <w:szCs w:val="28"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                                                           اسیدهای چرب غیر اشباع(</w:t>
      </w:r>
      <w:r w:rsidRPr="00D619EE">
        <w:rPr>
          <w:rStyle w:val="markedcontent"/>
          <w:b/>
          <w:bCs/>
        </w:rPr>
        <w:t>unsaturated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)(</w:t>
      </w:r>
      <w:r w:rsidR="00D619EE">
        <w:rPr>
          <w:rFonts w:ascii="Times New Roman" w:hAnsi="Times New Roman" w:cs="B Zar" w:hint="cs"/>
          <w:b/>
          <w:sz w:val="24"/>
          <w:szCs w:val="28"/>
          <w:rtl/>
          <w:lang w:bidi="fa-IR"/>
        </w:rPr>
        <w:t>اولئیک اسید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</w:p>
    <w:p w:rsidR="00FF196C" w:rsidRDefault="00C23166" w:rsidP="00FF196C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3F42D686" wp14:editId="022CAA20">
            <wp:extent cx="6073140" cy="41452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4053" cy="414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96C" w:rsidRDefault="00C23166" w:rsidP="00C23166">
      <w:pPr>
        <w:bidi/>
        <w:jc w:val="both"/>
        <w:rPr>
          <w:rFonts w:ascii="Times New Roman" w:hAnsi="Times New Roman" w:cs="B Zar"/>
          <w:b/>
          <w:sz w:val="24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5AADDACB" wp14:editId="53637979">
            <wp:extent cx="5638800" cy="5052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166" w:rsidRDefault="00C23166" w:rsidP="00C23166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p w:rsidR="00E16FC5" w:rsidRDefault="00232AB3" w:rsidP="00232AB3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اسیدهای چرب و مشتقات اسیدهای چرب از قبیل تری آسیل گلیسرول</w:t>
      </w:r>
      <w:r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ها نمونه هایی از لیپیدها می</w:t>
      </w:r>
      <w:r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باشند.</w:t>
      </w:r>
    </w:p>
    <w:p w:rsidR="00232AB3" w:rsidRDefault="00232AB3" w:rsidP="00232AB3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622093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لیپیدها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مولکول</w:t>
      </w:r>
      <w:r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های بیولوژیکی می باشند که در آب نامحلول و در چربی و محلول</w:t>
      </w:r>
      <w:r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های آ</w:t>
      </w:r>
      <w:r w:rsidR="00622093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لی حل می</w:t>
      </w:r>
      <w:r w:rsidR="00622093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="00622093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شوند. </w:t>
      </w:r>
    </w:p>
    <w:p w:rsidR="00C23166" w:rsidRDefault="00622093" w:rsidP="00622093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لیپیدها بطور معمول یا محتوی زنجیره</w:t>
      </w:r>
      <w:r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های هیدروکربنی طویل مانند اسیدهای چرب و ایزوپرن </w:t>
      </w:r>
      <w:r w:rsidR="00287AD7">
        <w:rPr>
          <w:rFonts w:ascii="Times New Roman" w:hAnsi="Times New Roman" w:cs="B Zar" w:hint="cs"/>
          <w:b/>
          <w:sz w:val="24"/>
          <w:szCs w:val="28"/>
          <w:rtl/>
          <w:lang w:bidi="fa-IR"/>
        </w:rPr>
        <w:t>(</w:t>
      </w:r>
      <w:r w:rsidR="00287AD7">
        <w:rPr>
          <w:rFonts w:ascii="Times New Roman" w:hAnsi="Times New Roman" w:cs="B Zar"/>
          <w:b/>
          <w:sz w:val="24"/>
          <w:szCs w:val="28"/>
          <w:lang w:bidi="fa-IR"/>
        </w:rPr>
        <w:t>isoprene</w:t>
      </w:r>
      <w:r w:rsidR="00287AD7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) 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می</w:t>
      </w:r>
      <w:r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باشند یا محتوی حلقه</w:t>
      </w:r>
      <w:r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های آروماتیک به هم متصل مانند استروئیدها می باشند. </w:t>
      </w:r>
    </w:p>
    <w:p w:rsidR="00204C4E" w:rsidRDefault="00204C4E" w:rsidP="00204C4E">
      <w:pPr>
        <w:bidi/>
        <w:jc w:val="both"/>
        <w:rPr>
          <w:rFonts w:ascii="Times New Roman" w:hAnsi="Times New Roman" w:cs="B Zar"/>
          <w:b/>
          <w:sz w:val="24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0E16CB3B" wp14:editId="7DFB3909">
            <wp:extent cx="1386840" cy="7025140"/>
            <wp:effectExtent l="0" t="0" r="381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87583" cy="70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BC80E" wp14:editId="24C67790">
            <wp:extent cx="3817620" cy="56229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499" cy="564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C4E" w:rsidRDefault="00204C4E" w:rsidP="00204C4E">
      <w:pPr>
        <w:bidi/>
        <w:jc w:val="both"/>
        <w:rPr>
          <w:rFonts w:ascii="Times New Roman" w:hAnsi="Times New Roman" w:cs="B Zar"/>
          <w:b/>
          <w:sz w:val="24"/>
          <w:szCs w:val="28"/>
          <w:lang w:bidi="fa-IR"/>
        </w:rPr>
      </w:pPr>
    </w:p>
    <w:p w:rsidR="00204C4E" w:rsidRDefault="00204C4E" w:rsidP="00204C4E">
      <w:pPr>
        <w:bidi/>
        <w:jc w:val="both"/>
        <w:rPr>
          <w:rFonts w:ascii="Times New Roman" w:hAnsi="Times New Roman" w:cs="B Zar"/>
          <w:b/>
          <w:sz w:val="24"/>
          <w:szCs w:val="28"/>
          <w:lang w:bidi="fa-IR"/>
        </w:rPr>
      </w:pPr>
    </w:p>
    <w:p w:rsidR="00204C4E" w:rsidRDefault="00204C4E" w:rsidP="00204C4E">
      <w:pPr>
        <w:bidi/>
        <w:jc w:val="both"/>
        <w:rPr>
          <w:rFonts w:ascii="Times New Roman" w:hAnsi="Times New Roman" w:cs="B Zar"/>
          <w:b/>
          <w:sz w:val="24"/>
          <w:szCs w:val="28"/>
          <w:lang w:bidi="fa-IR"/>
        </w:rPr>
      </w:pPr>
    </w:p>
    <w:p w:rsidR="00204C4E" w:rsidRDefault="00E5010B" w:rsidP="00204C4E">
      <w:pPr>
        <w:bidi/>
        <w:jc w:val="both"/>
        <w:rPr>
          <w:rFonts w:ascii="Times New Roman" w:hAnsi="Times New Roman" w:cs="B Zar"/>
          <w:b/>
          <w:sz w:val="24"/>
          <w:szCs w:val="28"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lastRenderedPageBreak/>
        <w:t>غشای سلولی (</w:t>
      </w:r>
      <w:r>
        <w:rPr>
          <w:rFonts w:ascii="Times New Roman" w:hAnsi="Times New Roman" w:cs="B Zar"/>
          <w:b/>
          <w:sz w:val="24"/>
          <w:szCs w:val="28"/>
          <w:lang w:bidi="fa-IR"/>
        </w:rPr>
        <w:t>cell membrane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)</w:t>
      </w:r>
    </w:p>
    <w:p w:rsidR="00E5010B" w:rsidRDefault="00E5010B" w:rsidP="00E5010B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مهمترین عملکرد اسیدهای چرب در سلول</w:t>
      </w:r>
      <w:r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ها </w:t>
      </w:r>
      <w:r w:rsidR="00330A6F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مربوط به نقش ساختاری آنها در غشای سلولی می</w:t>
      </w:r>
      <w:r w:rsidR="00330A6F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="00330A6F">
        <w:rPr>
          <w:rFonts w:ascii="Times New Roman" w:hAnsi="Times New Roman" w:cs="B Zar" w:hint="cs"/>
          <w:b/>
          <w:sz w:val="24"/>
          <w:szCs w:val="28"/>
          <w:rtl/>
          <w:lang w:bidi="fa-IR"/>
        </w:rPr>
        <w:t>باشد.غشاهای سلولی بطور عمده از فسفولیپیدها (</w:t>
      </w:r>
      <w:r w:rsidR="00330A6F" w:rsidRPr="00330A6F">
        <w:rPr>
          <w:rStyle w:val="markedcontent"/>
          <w:rFonts w:asciiTheme="majorBidi" w:hAnsiTheme="majorBidi" w:cstheme="majorBidi"/>
          <w:b/>
          <w:bCs/>
          <w:sz w:val="24"/>
          <w:szCs w:val="24"/>
        </w:rPr>
        <w:t>phospholipids</w:t>
      </w:r>
      <w:r w:rsidR="00330A6F">
        <w:rPr>
          <w:rFonts w:ascii="Times New Roman" w:hAnsi="Times New Roman" w:cs="B Zar" w:hint="cs"/>
          <w:b/>
          <w:sz w:val="24"/>
          <w:szCs w:val="28"/>
          <w:rtl/>
          <w:lang w:bidi="fa-IR"/>
        </w:rPr>
        <w:t>) تشکیل شده</w:t>
      </w:r>
      <w:r w:rsidR="00330A6F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="00330A6F">
        <w:rPr>
          <w:rFonts w:ascii="Times New Roman" w:hAnsi="Times New Roman" w:cs="B Zar" w:hint="cs"/>
          <w:b/>
          <w:sz w:val="24"/>
          <w:szCs w:val="28"/>
          <w:rtl/>
          <w:lang w:bidi="fa-IR"/>
        </w:rPr>
        <w:t>اند که مولکول</w:t>
      </w:r>
      <w:r w:rsidR="00330A6F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="00330A6F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های کوچکی می</w:t>
      </w:r>
      <w:r w:rsidR="00330A6F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="00330A6F">
        <w:rPr>
          <w:rFonts w:ascii="Times New Roman" w:hAnsi="Times New Roman" w:cs="B Zar" w:hint="cs"/>
          <w:b/>
          <w:sz w:val="24"/>
          <w:szCs w:val="28"/>
          <w:rtl/>
          <w:lang w:bidi="fa-IR"/>
        </w:rPr>
        <w:t>باشند که مانند تری</w:t>
      </w:r>
      <w:r w:rsidR="00330A6F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="00330A6F">
        <w:rPr>
          <w:rFonts w:ascii="Times New Roman" w:hAnsi="Times New Roman" w:cs="B Zar" w:hint="cs"/>
          <w:b/>
          <w:sz w:val="24"/>
          <w:szCs w:val="28"/>
          <w:rtl/>
          <w:lang w:bidi="fa-IR"/>
        </w:rPr>
        <w:t>گلیسرول</w:t>
      </w:r>
      <w:r w:rsidR="00330A6F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="00330A6F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ها بطور عمده از اسیدهای چرب و گلیسرول تشکیل شده</w:t>
      </w:r>
      <w:r w:rsidR="00330A6F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="00330A6F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اند. </w:t>
      </w:r>
    </w:p>
    <w:p w:rsidR="00204C4E" w:rsidRDefault="00204C4E" w:rsidP="00204C4E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p w:rsidR="00622093" w:rsidRDefault="00622093" w:rsidP="00622093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347E479E" wp14:editId="6B8E4160">
            <wp:extent cx="5943600" cy="3781606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34" w:rsidRDefault="004C5134" w:rsidP="004C5134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p w:rsidR="004C5134" w:rsidRDefault="004C5134" w:rsidP="004C5134">
      <w:pPr>
        <w:bidi/>
        <w:jc w:val="both"/>
        <w:rPr>
          <w:rFonts w:ascii="Times New Roman" w:hAnsi="Times New Roman" w:cs="B Zar"/>
          <w:b/>
          <w:sz w:val="24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1CA5EE88" wp14:editId="471AD2D8">
            <wp:extent cx="5943600" cy="4999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FE" w:rsidRPr="00213EFE" w:rsidRDefault="00213EFE" w:rsidP="00213EFE">
      <w:pPr>
        <w:bidi/>
        <w:jc w:val="both"/>
        <w:rPr>
          <w:rFonts w:ascii="Times New Roman" w:hAnsi="Times New Roman" w:cs="B Zar"/>
          <w:bCs/>
          <w:color w:val="FF0000"/>
          <w:sz w:val="24"/>
          <w:szCs w:val="28"/>
          <w:lang w:bidi="fa-IR"/>
        </w:rPr>
      </w:pPr>
      <w:r w:rsidRPr="00213EFE">
        <w:rPr>
          <w:rFonts w:ascii="Times New Roman" w:hAnsi="Times New Roman" w:cs="B Zar" w:hint="cs"/>
          <w:bCs/>
          <w:color w:val="FF0000"/>
          <w:sz w:val="24"/>
          <w:szCs w:val="28"/>
          <w:rtl/>
          <w:lang w:bidi="fa-IR"/>
        </w:rPr>
        <w:t>اسیدهای آمینه(</w:t>
      </w:r>
      <w:r w:rsidRPr="00213EFE">
        <w:rPr>
          <w:rStyle w:val="markedcontent"/>
          <w:rFonts w:asciiTheme="majorBidi" w:hAnsiTheme="majorBidi" w:cstheme="majorBidi"/>
          <w:sz w:val="24"/>
          <w:szCs w:val="24"/>
        </w:rPr>
        <w:t>Amino Acids</w:t>
      </w:r>
      <w:r w:rsidRPr="00213EFE">
        <w:rPr>
          <w:rFonts w:ascii="Times New Roman" w:hAnsi="Times New Roman" w:cs="B Zar" w:hint="cs"/>
          <w:bCs/>
          <w:color w:val="FF0000"/>
          <w:sz w:val="24"/>
          <w:szCs w:val="28"/>
          <w:rtl/>
          <w:lang w:bidi="fa-IR"/>
        </w:rPr>
        <w:t xml:space="preserve">) </w:t>
      </w:r>
    </w:p>
    <w:p w:rsidR="00213EFE" w:rsidRDefault="00213EFE" w:rsidP="00213EFE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ساختمان مشترک همه آمینواسیدها</w:t>
      </w:r>
    </w:p>
    <w:p w:rsidR="00213EFE" w:rsidRDefault="00AB50B4" w:rsidP="00213EFE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2482191" wp14:editId="043C9E1B">
            <wp:extent cx="5288280" cy="3406140"/>
            <wp:effectExtent l="0" t="0" r="762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B4" w:rsidRDefault="00AB50B4" w:rsidP="00AB50B4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p w:rsidR="00407866" w:rsidRDefault="00407866" w:rsidP="0091752D">
      <w:pPr>
        <w:bidi/>
        <w:jc w:val="both"/>
        <w:rPr>
          <w:rFonts w:ascii="Times New Roman" w:hAnsi="Times New Roman" w:cs="B Zar"/>
          <w:bCs/>
          <w:sz w:val="24"/>
          <w:szCs w:val="28"/>
          <w:rtl/>
          <w:lang w:bidi="fa-IR"/>
        </w:rPr>
      </w:pPr>
      <w:r w:rsidRPr="00D5100C">
        <w:rPr>
          <w:rFonts w:ascii="Times New Roman" w:hAnsi="Times New Roman" w:cs="B Zar" w:hint="cs"/>
          <w:bCs/>
          <w:sz w:val="24"/>
          <w:szCs w:val="28"/>
          <w:rtl/>
          <w:lang w:bidi="fa-IR"/>
        </w:rPr>
        <w:t>ایزومرهای آمینواسیدها</w:t>
      </w:r>
    </w:p>
    <w:p w:rsidR="00407866" w:rsidRPr="00D5100C" w:rsidRDefault="00407866" w:rsidP="00407866">
      <w:pPr>
        <w:bidi/>
        <w:jc w:val="both"/>
        <w:rPr>
          <w:rFonts w:ascii="Times New Roman" w:hAnsi="Times New Roman" w:cs="B Zar"/>
          <w:bCs/>
          <w:sz w:val="24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46C1CADE" wp14:editId="13907CBE">
            <wp:extent cx="5943600" cy="38398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66" w:rsidRDefault="00407866" w:rsidP="00407866">
      <w:pPr>
        <w:bidi/>
        <w:jc w:val="both"/>
        <w:rPr>
          <w:rFonts w:ascii="Times New Roman" w:hAnsi="Times New Roman" w:cs="B Zar"/>
          <w:bCs/>
          <w:sz w:val="24"/>
          <w:szCs w:val="28"/>
          <w:u w:val="single"/>
          <w:rtl/>
          <w:lang w:bidi="fa-IR"/>
        </w:rPr>
      </w:pPr>
      <w:r w:rsidRPr="00D5100C">
        <w:rPr>
          <w:rFonts w:ascii="Times New Roman" w:hAnsi="Times New Roman" w:cs="B Zar" w:hint="cs"/>
          <w:bCs/>
          <w:sz w:val="24"/>
          <w:szCs w:val="28"/>
          <w:u w:val="single"/>
          <w:rtl/>
          <w:lang w:bidi="fa-IR"/>
        </w:rPr>
        <w:lastRenderedPageBreak/>
        <w:t>گلیسین فاقد ایزومر نوری</w:t>
      </w:r>
    </w:p>
    <w:p w:rsidR="00407866" w:rsidRPr="003B3072" w:rsidRDefault="00407866" w:rsidP="00407866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3B307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فرم معمول در پروتئین فرم </w:t>
      </w:r>
      <w:r w:rsidRPr="003B3072">
        <w:rPr>
          <w:rFonts w:ascii="Times New Roman" w:hAnsi="Times New Roman" w:cs="B Zar"/>
          <w:b/>
          <w:sz w:val="24"/>
          <w:szCs w:val="28"/>
          <w:lang w:bidi="fa-IR"/>
        </w:rPr>
        <w:t>L</w:t>
      </w:r>
    </w:p>
    <w:p w:rsidR="00407866" w:rsidRPr="003B3072" w:rsidRDefault="00407866" w:rsidP="00407866">
      <w:pPr>
        <w:bidi/>
        <w:spacing w:before="240"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3B307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فرم </w:t>
      </w:r>
      <w:r w:rsidRPr="003B3072">
        <w:rPr>
          <w:rFonts w:ascii="Times New Roman" w:hAnsi="Times New Roman" w:cs="B Zar"/>
          <w:b/>
          <w:sz w:val="24"/>
          <w:szCs w:val="28"/>
          <w:lang w:bidi="fa-IR"/>
        </w:rPr>
        <w:t>D</w:t>
      </w:r>
      <w:r w:rsidRPr="003B307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در دیواره سلولی باکتری</w:t>
      </w:r>
      <w:r w:rsidRPr="003B3072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Pr="003B307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ها و بعضی آنتی</w:t>
      </w:r>
      <w:r w:rsidRPr="003B3072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Pr="003B307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بیوتیک</w:t>
      </w:r>
      <w:r w:rsidRPr="003B3072">
        <w:rPr>
          <w:rFonts w:ascii="Times New Roman" w:hAnsi="Times New Roman" w:cs="B Zar"/>
          <w:b/>
          <w:sz w:val="24"/>
          <w:szCs w:val="28"/>
          <w:rtl/>
          <w:lang w:bidi="fa-IR"/>
        </w:rPr>
        <w:softHyphen/>
      </w:r>
      <w:r w:rsidRPr="003B307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ها</w:t>
      </w:r>
    </w:p>
    <w:p w:rsidR="00407866" w:rsidRDefault="00407866" w:rsidP="00407866">
      <w:pPr>
        <w:bidi/>
        <w:jc w:val="center"/>
        <w:rPr>
          <w:rFonts w:ascii="Times New Roman" w:hAnsi="Times New Roman" w:cs="B Zar"/>
          <w:bCs/>
          <w:color w:val="FF0000"/>
          <w:sz w:val="24"/>
          <w:szCs w:val="28"/>
          <w:u w:val="single"/>
          <w:rtl/>
          <w:lang w:bidi="fa-IR"/>
        </w:rPr>
      </w:pPr>
      <w:r w:rsidRPr="00407866">
        <w:rPr>
          <w:rFonts w:ascii="Times New Roman" w:hAnsi="Times New Roman" w:cs="B Zar" w:hint="cs"/>
          <w:bCs/>
          <w:color w:val="FF0000"/>
          <w:sz w:val="24"/>
          <w:szCs w:val="28"/>
          <w:u w:val="single"/>
          <w:rtl/>
          <w:lang w:bidi="fa-IR"/>
        </w:rPr>
        <w:t>خواص آمینواسیدها مربوط به زنجیره جانبی متصل به کربن آلفا می</w:t>
      </w:r>
      <w:r w:rsidRPr="00407866">
        <w:rPr>
          <w:rFonts w:ascii="Times New Roman" w:hAnsi="Times New Roman" w:cs="B Zar"/>
          <w:bCs/>
          <w:color w:val="FF0000"/>
          <w:sz w:val="24"/>
          <w:szCs w:val="28"/>
          <w:u w:val="single"/>
          <w:rtl/>
          <w:lang w:bidi="fa-IR"/>
        </w:rPr>
        <w:softHyphen/>
      </w:r>
      <w:r w:rsidRPr="00407866">
        <w:rPr>
          <w:rFonts w:ascii="Times New Roman" w:hAnsi="Times New Roman" w:cs="B Zar" w:hint="cs"/>
          <w:bCs/>
          <w:color w:val="FF0000"/>
          <w:sz w:val="24"/>
          <w:szCs w:val="28"/>
          <w:u w:val="single"/>
          <w:rtl/>
          <w:lang w:bidi="fa-IR"/>
        </w:rPr>
        <w:t>باشد</w:t>
      </w:r>
    </w:p>
    <w:p w:rsidR="000F52EE" w:rsidRDefault="000F52EE" w:rsidP="000F52EE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0F52EE">
        <w:rPr>
          <w:rFonts w:ascii="Times New Roman" w:hAnsi="Times New Roman" w:cs="B Zar" w:hint="cs"/>
          <w:b/>
          <w:sz w:val="24"/>
          <w:szCs w:val="28"/>
          <w:rtl/>
          <w:lang w:bidi="fa-IR"/>
        </w:rPr>
        <w:t>پنج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اسید آمینه لیزین، آرژینین،آسپارتیک اسید، گلوتامیک اسید و هیستیدین می توانند در محلول به شکل یونیزه شده باشند.</w:t>
      </w:r>
    </w:p>
    <w:p w:rsidR="000F52EE" w:rsidRPr="000F52EE" w:rsidRDefault="000F52EE" w:rsidP="000F52EE">
      <w:pPr>
        <w:bidi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>بعضی از آمینواسیدها می توانند بدون بار باشند در حالت بدون بار یا بصورت قطبی و هیدروفیلیک</w:t>
      </w:r>
      <w:r w:rsidR="00555612"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(سرین ، ترئونین)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هستند یا بعضی از آنها غیر قطبی و هیدروفوب</w:t>
      </w:r>
      <w:r w:rsidR="00555612">
        <w:rPr>
          <w:rFonts w:ascii="Times New Roman" w:hAnsi="Times New Roman" w:cs="B Zar" w:hint="cs"/>
          <w:b/>
          <w:sz w:val="24"/>
          <w:szCs w:val="28"/>
          <w:rtl/>
          <w:lang w:bidi="fa-IR"/>
        </w:rPr>
        <w:t>(لوسین، ایزولوسین)</w:t>
      </w: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 هستند. </w:t>
      </w:r>
    </w:p>
    <w:p w:rsidR="000F52EE" w:rsidRPr="00407866" w:rsidRDefault="000F52EE" w:rsidP="000F52EE">
      <w:pPr>
        <w:jc w:val="both"/>
        <w:rPr>
          <w:rStyle w:val="markedcontent"/>
          <w:rFonts w:asciiTheme="majorBidi" w:hAnsiTheme="majorBidi" w:cstheme="majorBidi"/>
          <w:b/>
          <w:bCs/>
          <w:color w:val="FF0000"/>
          <w:sz w:val="28"/>
          <w:szCs w:val="28"/>
          <w:rtl/>
        </w:rPr>
      </w:pPr>
      <w:r w:rsidRPr="00407866">
        <w:rPr>
          <w:rStyle w:val="markedcontent"/>
          <w:rFonts w:asciiTheme="majorBidi" w:hAnsiTheme="majorBidi" w:cstheme="majorBidi"/>
          <w:b/>
          <w:bCs/>
          <w:color w:val="FF0000"/>
          <w:sz w:val="28"/>
          <w:szCs w:val="28"/>
        </w:rPr>
        <w:t>Uncharged</w:t>
      </w:r>
      <w:r w:rsidRPr="00407866">
        <w:rPr>
          <w:rStyle w:val="markedcontent"/>
          <w:rFonts w:asciiTheme="majorBidi" w:hAnsiTheme="majorBidi" w:cstheme="majorBidi"/>
          <w:b/>
          <w:bCs/>
          <w:color w:val="FF0000"/>
          <w:sz w:val="28"/>
          <w:szCs w:val="28"/>
          <w:rtl/>
        </w:rPr>
        <w:t>)</w:t>
      </w:r>
      <w:r>
        <w:rPr>
          <w:rStyle w:val="markedcontent"/>
          <w:rFonts w:asciiTheme="majorBidi" w:hAnsiTheme="majorBidi" w:cstheme="majorBidi" w:hint="cs"/>
          <w:b/>
          <w:bCs/>
          <w:color w:val="FF0000"/>
          <w:sz w:val="28"/>
          <w:szCs w:val="28"/>
          <w:rtl/>
        </w:rPr>
        <w:t xml:space="preserve"> </w:t>
      </w:r>
      <w:r w:rsidRPr="00407866">
        <w:rPr>
          <w:rStyle w:val="markedcontent"/>
          <w:rFonts w:asciiTheme="majorBidi" w:hAnsiTheme="majorBidi" w:cstheme="majorBidi"/>
          <w:b/>
          <w:bCs/>
          <w:color w:val="FF0000"/>
          <w:sz w:val="28"/>
          <w:szCs w:val="28"/>
        </w:rPr>
        <w:t>some are polar and hydrophilic, and some are</w:t>
      </w:r>
      <w:r w:rsidRPr="00407866">
        <w:rPr>
          <w:rFonts w:asciiTheme="majorBidi" w:hAnsiTheme="majorBidi" w:cstheme="majorBidi"/>
          <w:b/>
          <w:bCs/>
          <w:color w:val="FF0000"/>
          <w:sz w:val="28"/>
          <w:szCs w:val="28"/>
          <w:rtl/>
        </w:rPr>
        <w:t xml:space="preserve"> </w:t>
      </w:r>
      <w:r w:rsidRPr="00407866">
        <w:rPr>
          <w:rStyle w:val="markedcontent"/>
          <w:rFonts w:asciiTheme="majorBidi" w:hAnsiTheme="majorBidi" w:cstheme="majorBidi"/>
          <w:b/>
          <w:bCs/>
          <w:color w:val="FF0000"/>
          <w:sz w:val="28"/>
          <w:szCs w:val="28"/>
        </w:rPr>
        <w:t xml:space="preserve">nonpolar and </w:t>
      </w:r>
      <w:proofErr w:type="gramStart"/>
      <w:r w:rsidRPr="00407866">
        <w:rPr>
          <w:rStyle w:val="markedcontent"/>
          <w:rFonts w:asciiTheme="majorBidi" w:hAnsiTheme="majorBidi" w:cstheme="majorBidi"/>
          <w:b/>
          <w:bCs/>
          <w:color w:val="FF0000"/>
          <w:sz w:val="28"/>
          <w:szCs w:val="28"/>
        </w:rPr>
        <w:t>hydrophobic</w:t>
      </w:r>
      <w:r w:rsidRPr="00407866">
        <w:rPr>
          <w:rStyle w:val="markedcontent"/>
          <w:rFonts w:asciiTheme="majorBidi" w:hAnsiTheme="majorBidi" w:cstheme="majorBidi"/>
          <w:b/>
          <w:bCs/>
          <w:color w:val="FF0000"/>
          <w:sz w:val="28"/>
          <w:szCs w:val="28"/>
          <w:rtl/>
        </w:rPr>
        <w:t>(</w:t>
      </w:r>
      <w:proofErr w:type="gramEnd"/>
      <w:r w:rsidRPr="00407866">
        <w:rPr>
          <w:rStyle w:val="markedcontent"/>
          <w:rFonts w:asciiTheme="majorBidi" w:hAnsiTheme="majorBidi" w:cstheme="majorBidi"/>
          <w:b/>
          <w:bCs/>
          <w:color w:val="FF0000"/>
          <w:sz w:val="28"/>
          <w:szCs w:val="28"/>
          <w:rtl/>
        </w:rPr>
        <w:t xml:space="preserve"> </w:t>
      </w:r>
    </w:p>
    <w:p w:rsidR="000F52EE" w:rsidRDefault="000F52EE" w:rsidP="000F52EE">
      <w:pPr>
        <w:bidi/>
        <w:jc w:val="center"/>
        <w:rPr>
          <w:rFonts w:ascii="Times New Roman" w:hAnsi="Times New Roman" w:cs="B Zar"/>
          <w:bCs/>
          <w:color w:val="FF0000"/>
          <w:sz w:val="24"/>
          <w:szCs w:val="28"/>
          <w:u w:val="single"/>
          <w:rtl/>
          <w:lang w:bidi="fa-IR"/>
        </w:rPr>
      </w:pPr>
    </w:p>
    <w:p w:rsidR="00AB50B4" w:rsidRDefault="00407866" w:rsidP="00AB50B4">
      <w:pPr>
        <w:bidi/>
        <w:jc w:val="both"/>
        <w:rPr>
          <w:rFonts w:ascii="Times New Roman" w:hAnsi="Times New Roman" w:cs="B Zar"/>
          <w:b/>
          <w:sz w:val="24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151B39A8" wp14:editId="7CEB1AD8">
            <wp:extent cx="5055233" cy="55215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66" t="-636" r="-456" b="15005"/>
                    <a:stretch/>
                  </pic:blipFill>
                  <pic:spPr bwMode="auto">
                    <a:xfrm>
                      <a:off x="0" y="0"/>
                      <a:ext cx="5055577" cy="552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072" w:rsidRPr="00D5100C" w:rsidRDefault="003B3072" w:rsidP="003B3072">
      <w:pPr>
        <w:bidi/>
        <w:jc w:val="both"/>
        <w:rPr>
          <w:rFonts w:ascii="Times New Roman" w:hAnsi="Times New Roman" w:cs="B Zar"/>
          <w:bCs/>
          <w:sz w:val="24"/>
          <w:szCs w:val="28"/>
          <w:u w:val="single"/>
          <w:lang w:bidi="fa-IR"/>
        </w:rPr>
      </w:pPr>
    </w:p>
    <w:p w:rsidR="00F260FA" w:rsidRDefault="00F260FA" w:rsidP="00F260FA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 w:rsidRPr="00F260FA"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پیوند پپتیدی</w:t>
      </w:r>
      <w:r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 xml:space="preserve"> (</w:t>
      </w:r>
      <w:r>
        <w:rPr>
          <w:rStyle w:val="markedcontent"/>
        </w:rPr>
        <w:t>peptide bond</w:t>
      </w:r>
      <w:r>
        <w:rPr>
          <w:rFonts w:ascii="Times New Roman" w:hAnsi="Times New Roman" w:cs="B Zar" w:hint="cs"/>
          <w:b/>
          <w:color w:val="FF0000"/>
          <w:sz w:val="24"/>
          <w:szCs w:val="28"/>
          <w:rtl/>
          <w:lang w:bidi="fa-IR"/>
        </w:rPr>
        <w:t>)</w:t>
      </w:r>
    </w:p>
    <w:p w:rsidR="00F260FA" w:rsidRDefault="00F260FA" w:rsidP="00F260FA">
      <w:pPr>
        <w:bidi/>
        <w:jc w:val="both"/>
        <w:rPr>
          <w:rFonts w:ascii="Times New Roman" w:hAnsi="Times New Roman" w:cs="B Zar"/>
          <w:b/>
          <w:sz w:val="24"/>
          <w:szCs w:val="28"/>
          <w:rtl/>
          <w:lang w:bidi="fa-IR"/>
        </w:rPr>
      </w:pPr>
      <w:r>
        <w:rPr>
          <w:rFonts w:ascii="Times New Roman" w:hAnsi="Times New Roman" w:cs="B Zar" w:hint="cs"/>
          <w:b/>
          <w:sz w:val="24"/>
          <w:szCs w:val="28"/>
          <w:rtl/>
          <w:lang w:bidi="fa-IR"/>
        </w:rPr>
        <w:t xml:space="preserve">زنجیره پلی پپتیدی </w:t>
      </w:r>
    </w:p>
    <w:p w:rsidR="00F260FA" w:rsidRDefault="00F260FA" w:rsidP="00F260FA">
      <w:pPr>
        <w:bidi/>
        <w:jc w:val="both"/>
        <w:rPr>
          <w:rStyle w:val="markedcontent"/>
          <w:rtl/>
        </w:rPr>
      </w:pPr>
      <w:r>
        <w:rPr>
          <w:rStyle w:val="markedcontent"/>
          <w:rFonts w:hint="cs"/>
          <w:rtl/>
        </w:rPr>
        <w:t>انتهای دارای گروه آمین (</w:t>
      </w:r>
      <w:r>
        <w:rPr>
          <w:rStyle w:val="markedcontent"/>
        </w:rPr>
        <w:t>N-terminus</w:t>
      </w:r>
      <w:r>
        <w:rPr>
          <w:rStyle w:val="markedcontent"/>
          <w:rFonts w:hint="cs"/>
          <w:rtl/>
        </w:rPr>
        <w:t>)</w:t>
      </w:r>
    </w:p>
    <w:p w:rsidR="00F260FA" w:rsidRDefault="00F260FA" w:rsidP="00F260FA">
      <w:pPr>
        <w:bidi/>
        <w:jc w:val="both"/>
        <w:rPr>
          <w:rStyle w:val="markedcontent"/>
        </w:rPr>
      </w:pPr>
      <w:r>
        <w:rPr>
          <w:rStyle w:val="markedcontent"/>
          <w:rFonts w:hint="cs"/>
          <w:rtl/>
        </w:rPr>
        <w:t>انتهای دارای گروه کربوکسیل (</w:t>
      </w:r>
      <w:r>
        <w:rPr>
          <w:rStyle w:val="markedcontent"/>
        </w:rPr>
        <w:t>C-terminus</w:t>
      </w:r>
      <w:r>
        <w:rPr>
          <w:rStyle w:val="markedcontent"/>
          <w:rFonts w:hint="cs"/>
          <w:rtl/>
        </w:rPr>
        <w:t>)</w:t>
      </w:r>
    </w:p>
    <w:p w:rsidR="00AB50B4" w:rsidRDefault="00AB50B4" w:rsidP="00AB50B4">
      <w:pPr>
        <w:bidi/>
        <w:jc w:val="both"/>
        <w:rPr>
          <w:rStyle w:val="markedcontent"/>
        </w:rPr>
      </w:pPr>
    </w:p>
    <w:p w:rsidR="00AB50B4" w:rsidRDefault="00AB50B4" w:rsidP="00AB50B4">
      <w:pPr>
        <w:bidi/>
        <w:jc w:val="both"/>
        <w:rPr>
          <w:rStyle w:val="markedcontent"/>
        </w:rPr>
      </w:pPr>
      <w:r>
        <w:rPr>
          <w:noProof/>
        </w:rPr>
        <w:lastRenderedPageBreak/>
        <w:drawing>
          <wp:inline distT="0" distB="0" distL="0" distR="0" wp14:anchorId="136E303E" wp14:editId="0E9EE3E8">
            <wp:extent cx="5943600" cy="3550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B4" w:rsidRDefault="00AB50B4" w:rsidP="00AB50B4">
      <w:pPr>
        <w:bidi/>
        <w:jc w:val="both"/>
        <w:rPr>
          <w:rStyle w:val="markedcontent"/>
        </w:rPr>
      </w:pPr>
    </w:p>
    <w:p w:rsidR="0060356A" w:rsidRDefault="0060356A" w:rsidP="0060356A">
      <w:pPr>
        <w:bidi/>
        <w:jc w:val="center"/>
        <w:rPr>
          <w:rFonts w:ascii="Times New Roman" w:hAnsi="Times New Roman" w:cs="B Zar"/>
          <w:b/>
          <w:sz w:val="24"/>
          <w:szCs w:val="28"/>
          <w:lang w:bidi="fa-IR"/>
        </w:rPr>
      </w:pPr>
    </w:p>
    <w:p w:rsidR="0060356A" w:rsidRDefault="0060356A" w:rsidP="0060356A">
      <w:pPr>
        <w:bidi/>
        <w:jc w:val="center"/>
        <w:rPr>
          <w:rFonts w:ascii="Times New Roman" w:hAnsi="Times New Roman" w:cs="B Zar"/>
          <w:b/>
          <w:sz w:val="24"/>
          <w:szCs w:val="28"/>
          <w:lang w:bidi="fa-IR"/>
        </w:rPr>
      </w:pPr>
    </w:p>
    <w:p w:rsidR="0060356A" w:rsidRPr="00486B82" w:rsidRDefault="0060356A" w:rsidP="0060356A">
      <w:pPr>
        <w:bidi/>
        <w:jc w:val="center"/>
        <w:rPr>
          <w:rFonts w:ascii="Times New Roman" w:hAnsi="Times New Roman" w:cs="B Zar"/>
          <w:b/>
          <w:sz w:val="24"/>
          <w:szCs w:val="28"/>
          <w:rtl/>
          <w:lang w:bidi="fa-IR"/>
        </w:rPr>
      </w:pPr>
    </w:p>
    <w:sectPr w:rsidR="0060356A" w:rsidRPr="00486B82" w:rsidSect="00874D0C">
      <w:footerReference w:type="default" r:id="rId25"/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3873" w:rsidRDefault="00143873" w:rsidP="00FB292D">
      <w:pPr>
        <w:spacing w:after="0" w:line="240" w:lineRule="auto"/>
      </w:pPr>
      <w:r>
        <w:separator/>
      </w:r>
    </w:p>
  </w:endnote>
  <w:endnote w:type="continuationSeparator" w:id="0">
    <w:p w:rsidR="00143873" w:rsidRDefault="00143873" w:rsidP="00FB2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-212491511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16FC5" w:rsidRDefault="00E16FC5" w:rsidP="00E16FC5">
        <w:pPr>
          <w:pStyle w:val="Footer"/>
          <w:bidi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240A3">
          <w:rPr>
            <w:noProof/>
            <w:rtl/>
          </w:rPr>
          <w:t>1</w:t>
        </w:r>
        <w:r>
          <w:rPr>
            <w:noProof/>
          </w:rPr>
          <w:fldChar w:fldCharType="end"/>
        </w:r>
      </w:p>
    </w:sdtContent>
  </w:sdt>
  <w:p w:rsidR="00E16FC5" w:rsidRDefault="00E16F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3873" w:rsidRDefault="00143873" w:rsidP="00FB292D">
      <w:pPr>
        <w:spacing w:after="0" w:line="240" w:lineRule="auto"/>
      </w:pPr>
      <w:r>
        <w:separator/>
      </w:r>
    </w:p>
  </w:footnote>
  <w:footnote w:type="continuationSeparator" w:id="0">
    <w:p w:rsidR="00143873" w:rsidRDefault="00143873" w:rsidP="00FB2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A41959"/>
    <w:multiLevelType w:val="hybridMultilevel"/>
    <w:tmpl w:val="45B0FF26"/>
    <w:lvl w:ilvl="0" w:tplc="199E0BDC">
      <w:start w:val="1"/>
      <w:numFmt w:val="decimal"/>
      <w:lvlText w:val="%1-"/>
      <w:lvlJc w:val="left"/>
      <w:pPr>
        <w:ind w:left="720" w:hanging="360"/>
      </w:pPr>
      <w:rPr>
        <w:rFonts w:ascii="Times New Roman" w:eastAsiaTheme="minorHAnsi" w:hAnsi="Times New Roman" w:cs="B Zar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377F83"/>
    <w:multiLevelType w:val="hybridMultilevel"/>
    <w:tmpl w:val="ACCE0534"/>
    <w:lvl w:ilvl="0" w:tplc="7C1262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079F"/>
    <w:rsid w:val="00016366"/>
    <w:rsid w:val="00067332"/>
    <w:rsid w:val="000C24D6"/>
    <w:rsid w:val="000F158A"/>
    <w:rsid w:val="000F52EE"/>
    <w:rsid w:val="001065C2"/>
    <w:rsid w:val="00143873"/>
    <w:rsid w:val="001B3CF6"/>
    <w:rsid w:val="001E6539"/>
    <w:rsid w:val="00204C4E"/>
    <w:rsid w:val="00213EFE"/>
    <w:rsid w:val="002240A3"/>
    <w:rsid w:val="00232AB3"/>
    <w:rsid w:val="00287AD7"/>
    <w:rsid w:val="002A7574"/>
    <w:rsid w:val="00325DA3"/>
    <w:rsid w:val="00330A6F"/>
    <w:rsid w:val="003B3072"/>
    <w:rsid w:val="003F528A"/>
    <w:rsid w:val="00407866"/>
    <w:rsid w:val="00486B82"/>
    <w:rsid w:val="004C119D"/>
    <w:rsid w:val="004C5134"/>
    <w:rsid w:val="00555612"/>
    <w:rsid w:val="0058079F"/>
    <w:rsid w:val="005C5A05"/>
    <w:rsid w:val="0060356A"/>
    <w:rsid w:val="00622093"/>
    <w:rsid w:val="006364CE"/>
    <w:rsid w:val="006364D9"/>
    <w:rsid w:val="00690DD7"/>
    <w:rsid w:val="006B6E7A"/>
    <w:rsid w:val="006D3488"/>
    <w:rsid w:val="0071733D"/>
    <w:rsid w:val="0074688D"/>
    <w:rsid w:val="008006CE"/>
    <w:rsid w:val="008025F5"/>
    <w:rsid w:val="0080594F"/>
    <w:rsid w:val="00870454"/>
    <w:rsid w:val="00874D0C"/>
    <w:rsid w:val="008815B9"/>
    <w:rsid w:val="009034D8"/>
    <w:rsid w:val="009166F3"/>
    <w:rsid w:val="0091752D"/>
    <w:rsid w:val="0098786A"/>
    <w:rsid w:val="009B786A"/>
    <w:rsid w:val="00A55756"/>
    <w:rsid w:val="00A70CBC"/>
    <w:rsid w:val="00AB50B4"/>
    <w:rsid w:val="00AB5D68"/>
    <w:rsid w:val="00AC60B1"/>
    <w:rsid w:val="00B14520"/>
    <w:rsid w:val="00BA67F0"/>
    <w:rsid w:val="00BB24A7"/>
    <w:rsid w:val="00C23166"/>
    <w:rsid w:val="00C37FC1"/>
    <w:rsid w:val="00C74E67"/>
    <w:rsid w:val="00CA66D5"/>
    <w:rsid w:val="00CE24BF"/>
    <w:rsid w:val="00D10897"/>
    <w:rsid w:val="00D5100C"/>
    <w:rsid w:val="00D54C50"/>
    <w:rsid w:val="00D619EE"/>
    <w:rsid w:val="00D71085"/>
    <w:rsid w:val="00E16FC5"/>
    <w:rsid w:val="00E5010B"/>
    <w:rsid w:val="00E50AAE"/>
    <w:rsid w:val="00EB16A4"/>
    <w:rsid w:val="00F260FA"/>
    <w:rsid w:val="00FA29C3"/>
    <w:rsid w:val="00FB292D"/>
    <w:rsid w:val="00FF1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4AF62"/>
  <w15:chartTrackingRefBased/>
  <w15:docId w15:val="{5406869A-0E3C-4063-BAEC-D05D18347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4D0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B2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292D"/>
  </w:style>
  <w:style w:type="paragraph" w:styleId="Footer">
    <w:name w:val="footer"/>
    <w:basedOn w:val="Normal"/>
    <w:link w:val="FooterChar"/>
    <w:uiPriority w:val="99"/>
    <w:unhideWhenUsed/>
    <w:rsid w:val="00FB2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292D"/>
  </w:style>
  <w:style w:type="character" w:customStyle="1" w:styleId="markedcontent">
    <w:name w:val="markedcontent"/>
    <w:basedOn w:val="DefaultParagraphFont"/>
    <w:rsid w:val="00EB16A4"/>
  </w:style>
  <w:style w:type="character" w:customStyle="1" w:styleId="mathphrase">
    <w:name w:val="mathphrase"/>
    <w:basedOn w:val="DefaultParagraphFont"/>
    <w:rsid w:val="005C5A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A13EA7-E3F4-49B3-A225-83C87CC62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1698</TotalTime>
  <Pages>17</Pages>
  <Words>522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33</cp:revision>
  <dcterms:created xsi:type="dcterms:W3CDTF">2023-02-16T22:07:00Z</dcterms:created>
  <dcterms:modified xsi:type="dcterms:W3CDTF">2023-03-01T18:34:00Z</dcterms:modified>
</cp:coreProperties>
</file>